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D41F1F" w:rsidRDefault="00E84925" w:rsidP="007C2981">
      <w:pPr>
        <w:jc w:val="center"/>
      </w:pPr>
      <w:r w:rsidRPr="003F1680">
        <w:t xml:space="preserve">по вопросу предоставления разрешения на </w:t>
      </w:r>
      <w:r>
        <w:t>отклонение от предельных параметров разрешенного использования земельного участка с кадастровым номером 38:27:020201:11555, по максимальной площади 1700 кв. м. в целях изменения вида разрешенного использования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D41F1F" w:rsidTr="00D41F1F">
        <w:tc>
          <w:tcPr>
            <w:tcW w:w="4878" w:type="dxa"/>
          </w:tcPr>
          <w:p w:rsidR="00D41F1F" w:rsidRDefault="00D24469" w:rsidP="00D41F1F">
            <w:r>
              <w:t>29</w:t>
            </w:r>
            <w:r w:rsidR="00D41F1F">
              <w:t xml:space="preserve"> </w:t>
            </w:r>
            <w:r w:rsidR="002E2F2D">
              <w:t>октября</w:t>
            </w:r>
            <w:r w:rsidR="00D41F1F">
              <w:t xml:space="preserve"> 201</w:t>
            </w:r>
            <w:r w:rsidR="00E87F8E">
              <w:t>8</w:t>
            </w:r>
            <w:r w:rsidR="0065125B">
              <w:t xml:space="preserve"> года</w:t>
            </w:r>
          </w:p>
          <w:p w:rsidR="00D41F1F" w:rsidRDefault="00394023" w:rsidP="00E87F8E">
            <w:r>
              <w:t>1</w:t>
            </w:r>
            <w:r w:rsidR="00E87F8E">
              <w:t>6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65125B">
            <w:pPr>
              <w:jc w:val="right"/>
            </w:pPr>
            <w:r>
              <w:t xml:space="preserve">ул. 8 марта, 12, каб. </w:t>
            </w:r>
            <w:r w:rsidR="0065125B">
              <w:t>5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7C2981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2E2F2D" w:rsidRPr="003F1680">
        <w:t xml:space="preserve">предоставления </w:t>
      </w:r>
      <w:r w:rsidR="00E84925" w:rsidRPr="003F1680">
        <w:t xml:space="preserve">разрешения на </w:t>
      </w:r>
      <w:r w:rsidR="00E84925">
        <w:t>отклонение от предельных параметров разрешенного использования земельного участка с кадастровым номером 38:27:020201:11555, по максимальной площади 1700 кв. м. в целях изменения вида разрешенного использования</w:t>
      </w:r>
      <w:r w:rsidR="00E84925"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2E2F2D" w:rsidP="00D338E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ый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904898"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</w:t>
      </w:r>
      <w:r w:rsidR="00394023" w:rsidRPr="00394023">
        <w:t xml:space="preserve">от </w:t>
      </w:r>
      <w:r w:rsidR="004F7AA6">
        <w:t>27</w:t>
      </w:r>
      <w:r w:rsidR="00394023" w:rsidRPr="00394023">
        <w:t>.</w:t>
      </w:r>
      <w:r w:rsidR="0065125B">
        <w:t>0</w:t>
      </w:r>
      <w:r w:rsidR="002E2F2D">
        <w:t>9</w:t>
      </w:r>
      <w:r w:rsidR="00394023" w:rsidRPr="00394023">
        <w:t>.201</w:t>
      </w:r>
      <w:r w:rsidR="00E87F8E">
        <w:t>8</w:t>
      </w:r>
      <w:r w:rsidR="00394023" w:rsidRPr="00394023">
        <w:t xml:space="preserve"> № </w:t>
      </w:r>
      <w:r w:rsidR="00E87F8E">
        <w:t>П-</w:t>
      </w:r>
      <w:r w:rsidR="00E84925">
        <w:t>1275</w:t>
      </w:r>
      <w:bookmarkStart w:id="0" w:name="_GoBack"/>
      <w:bookmarkEnd w:id="0"/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>Информация о проведении публичных слушаний размещена на официальном сайте органов местного самоуправления Баклашинского сельского поселения в сети Интернет</w:t>
      </w:r>
      <w:r w:rsidR="00E87F8E">
        <w:t xml:space="preserve">, </w:t>
      </w:r>
      <w:r w:rsidR="002E2F2D">
        <w:t>в информационной газете «Правовые акты Баклашинского сельского поселения»</w:t>
      </w:r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65125B" w:rsidRDefault="0065125B" w:rsidP="00545A3B">
      <w:pPr>
        <w:autoSpaceDE w:val="0"/>
        <w:autoSpaceDN w:val="0"/>
        <w:adjustRightInd w:val="0"/>
        <w:ind w:firstLine="360"/>
      </w:pPr>
    </w:p>
    <w:p w:rsidR="0065125B" w:rsidRDefault="0065125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394023" w:rsidTr="00394023">
        <w:tc>
          <w:tcPr>
            <w:tcW w:w="4964" w:type="dxa"/>
          </w:tcPr>
          <w:p w:rsidR="0065125B" w:rsidRDefault="00394023" w:rsidP="0065125B">
            <w:r>
              <w:t>Консультант Администрации</w:t>
            </w:r>
          </w:p>
          <w:p w:rsidR="00394023" w:rsidRDefault="00394023" w:rsidP="0065125B">
            <w:r>
              <w:t>Баклашинского муниципального образования</w:t>
            </w:r>
          </w:p>
        </w:tc>
        <w:tc>
          <w:tcPr>
            <w:tcW w:w="4925" w:type="dxa"/>
          </w:tcPr>
          <w:p w:rsidR="00394023" w:rsidRDefault="00394023" w:rsidP="00391653">
            <w:pPr>
              <w:jc w:val="right"/>
            </w:pPr>
          </w:p>
          <w:p w:rsidR="00394023" w:rsidRDefault="0065125B" w:rsidP="00391653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90" w:rsidRDefault="00F90090">
      <w:r>
        <w:separator/>
      </w:r>
    </w:p>
  </w:endnote>
  <w:endnote w:type="continuationSeparator" w:id="0">
    <w:p w:rsidR="00F90090" w:rsidRDefault="00F9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16B03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16B03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E84925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90" w:rsidRDefault="00F90090">
      <w:r>
        <w:separator/>
      </w:r>
    </w:p>
  </w:footnote>
  <w:footnote w:type="continuationSeparator" w:id="0">
    <w:p w:rsidR="00F90090" w:rsidRDefault="00F9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B03"/>
    <w:rsid w:val="00116CED"/>
    <w:rsid w:val="0011704D"/>
    <w:rsid w:val="001174B7"/>
    <w:rsid w:val="00120B01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2F2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023"/>
    <w:rsid w:val="00394985"/>
    <w:rsid w:val="003958B7"/>
    <w:rsid w:val="00396620"/>
    <w:rsid w:val="00396F3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4F7AA6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125B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4CA9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1057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16A3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4469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4925"/>
    <w:rsid w:val="00E8792C"/>
    <w:rsid w:val="00E87BFA"/>
    <w:rsid w:val="00E87F8E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0C0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0090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073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3313F-54AD-4499-B20C-F169390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  <w:style w:type="paragraph" w:styleId="ae">
    <w:name w:val="Balloon Text"/>
    <w:basedOn w:val="a0"/>
    <w:link w:val="af"/>
    <w:semiHidden/>
    <w:unhideWhenUsed/>
    <w:rsid w:val="004F7A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4F7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1818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11</cp:revision>
  <cp:lastPrinted>2018-10-31T05:43:00Z</cp:lastPrinted>
  <dcterms:created xsi:type="dcterms:W3CDTF">2016-08-23T04:20:00Z</dcterms:created>
  <dcterms:modified xsi:type="dcterms:W3CDTF">2018-10-31T05:43:00Z</dcterms:modified>
</cp:coreProperties>
</file>