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6B3694" w:rsidRPr="006B3694">
        <w:t>предоставления разрешения на отклонение от предельных параметров разрешенного использования</w:t>
      </w:r>
      <w:r w:rsidR="00606889">
        <w:t>, при разделении</w:t>
      </w:r>
      <w:r w:rsidR="006B3694" w:rsidRPr="006B3694">
        <w:t xml:space="preserve"> земельного участка, с када</w:t>
      </w:r>
      <w:r w:rsidR="00606889">
        <w:t>стровым номером 38:27:020401:266</w:t>
      </w:r>
      <w:r w:rsidR="006B3694" w:rsidRPr="006B3694">
        <w:t xml:space="preserve">, местоположение которого: Иркутская область, Шелеховский район, </w:t>
      </w:r>
      <w:r w:rsidR="00606889">
        <w:t>с. Баклаши, пер. Сосновый, номер 2-1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606889" w:rsidP="00D41F1F">
            <w:r>
              <w:t>23 мая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676212" w:rsidRDefault="00196B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6B3694" w:rsidRPr="006B3694">
        <w:t>предоставления разрешения на отклонение от предельных параметров разрешенного использования</w:t>
      </w:r>
      <w:r w:rsidR="00606889">
        <w:t>, при разделении</w:t>
      </w:r>
      <w:r w:rsidR="006B3694" w:rsidRPr="006B3694">
        <w:t xml:space="preserve"> земельного участка, с кадастровым номером 3</w:t>
      </w:r>
      <w:r w:rsidR="00606889">
        <w:t>8:27:020401:266</w:t>
      </w:r>
      <w:r w:rsidR="006B3694" w:rsidRPr="006B3694">
        <w:t xml:space="preserve">, местоположение которого: Иркутская </w:t>
      </w:r>
      <w:r w:rsidR="00606889">
        <w:t>область, Шелеховский район, с. Баклаши, пер. Сосновый, номер 2-1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606889">
        <w:t>24 апреля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606889">
        <w:t xml:space="preserve"> П-457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47" w:rsidRDefault="004B0A47">
      <w:r>
        <w:separator/>
      </w:r>
    </w:p>
  </w:endnote>
  <w:endnote w:type="continuationSeparator" w:id="0">
    <w:p w:rsidR="004B0A47" w:rsidRDefault="004B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606889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47" w:rsidRDefault="004B0A47">
      <w:r>
        <w:separator/>
      </w:r>
    </w:p>
  </w:footnote>
  <w:footnote w:type="continuationSeparator" w:id="0">
    <w:p w:rsidR="004B0A47" w:rsidRDefault="004B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0A47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6889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2019-05-27T02:00:00Z</cp:lastPrinted>
  <dcterms:created xsi:type="dcterms:W3CDTF">2019-05-27T02:00:00Z</dcterms:created>
  <dcterms:modified xsi:type="dcterms:W3CDTF">2019-05-27T02:00:00Z</dcterms:modified>
</cp:coreProperties>
</file>