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043C0" w14:textId="77777777" w:rsidR="00D00838" w:rsidRPr="00403182" w:rsidRDefault="00D00838" w:rsidP="00D00838">
      <w:pPr>
        <w:pStyle w:val="a3"/>
        <w:jc w:val="center"/>
        <w:rPr>
          <w:rFonts w:ascii="Times New Roman" w:hAnsi="Times New Roman"/>
          <w:sz w:val="24"/>
          <w:szCs w:val="24"/>
        </w:rPr>
      </w:pPr>
      <w:r w:rsidRPr="00403182">
        <w:rPr>
          <w:rFonts w:ascii="Times New Roman" w:hAnsi="Times New Roman"/>
          <w:sz w:val="24"/>
          <w:szCs w:val="24"/>
        </w:rPr>
        <w:t>Российская Федерация</w:t>
      </w:r>
    </w:p>
    <w:p w14:paraId="6193F251" w14:textId="77777777" w:rsidR="00D00838" w:rsidRPr="00403182" w:rsidRDefault="00D00838" w:rsidP="00D00838">
      <w:pPr>
        <w:pStyle w:val="a3"/>
        <w:jc w:val="center"/>
        <w:rPr>
          <w:rFonts w:ascii="Times New Roman" w:hAnsi="Times New Roman"/>
          <w:sz w:val="24"/>
          <w:szCs w:val="24"/>
        </w:rPr>
      </w:pPr>
      <w:r w:rsidRPr="00403182">
        <w:rPr>
          <w:rFonts w:ascii="Times New Roman" w:hAnsi="Times New Roman"/>
          <w:sz w:val="24"/>
          <w:szCs w:val="24"/>
        </w:rPr>
        <w:t>Иркутская область</w:t>
      </w:r>
    </w:p>
    <w:p w14:paraId="03C3F7E7" w14:textId="77777777" w:rsidR="00D00838" w:rsidRPr="00403182" w:rsidRDefault="00D00838" w:rsidP="00D00838">
      <w:pPr>
        <w:pStyle w:val="a3"/>
        <w:jc w:val="center"/>
        <w:rPr>
          <w:rFonts w:ascii="Times New Roman" w:hAnsi="Times New Roman"/>
          <w:sz w:val="24"/>
          <w:szCs w:val="24"/>
        </w:rPr>
      </w:pPr>
      <w:proofErr w:type="spellStart"/>
      <w:r w:rsidRPr="00403182">
        <w:rPr>
          <w:rFonts w:ascii="Times New Roman" w:hAnsi="Times New Roman"/>
          <w:sz w:val="24"/>
          <w:szCs w:val="24"/>
        </w:rPr>
        <w:t>Шелеховский</w:t>
      </w:r>
      <w:proofErr w:type="spellEnd"/>
      <w:r w:rsidRPr="00403182">
        <w:rPr>
          <w:rFonts w:ascii="Times New Roman" w:hAnsi="Times New Roman"/>
          <w:sz w:val="24"/>
          <w:szCs w:val="24"/>
        </w:rPr>
        <w:t xml:space="preserve"> район</w:t>
      </w:r>
    </w:p>
    <w:p w14:paraId="100A10AB" w14:textId="77777777" w:rsidR="00D00838" w:rsidRPr="00403182" w:rsidRDefault="00D00838" w:rsidP="00D00838">
      <w:pPr>
        <w:pStyle w:val="a3"/>
        <w:jc w:val="center"/>
        <w:rPr>
          <w:rFonts w:ascii="Times New Roman" w:hAnsi="Times New Roman"/>
          <w:b/>
          <w:sz w:val="24"/>
          <w:szCs w:val="24"/>
        </w:rPr>
      </w:pPr>
      <w:r w:rsidRPr="00403182">
        <w:rPr>
          <w:rFonts w:ascii="Times New Roman" w:hAnsi="Times New Roman"/>
          <w:b/>
          <w:sz w:val="24"/>
          <w:szCs w:val="24"/>
        </w:rPr>
        <w:t>ДУМА БАКЛАШИНСКОГО СЕЛЬСКОГО ПОСЕЛЕНИЯ</w:t>
      </w:r>
    </w:p>
    <w:p w14:paraId="6D2E28FD" w14:textId="77777777" w:rsidR="000B62CA" w:rsidRPr="00B222CE" w:rsidRDefault="00D00838" w:rsidP="00D00838">
      <w:pPr>
        <w:jc w:val="center"/>
      </w:pPr>
      <w:r w:rsidRPr="00403182">
        <w:rPr>
          <w:b/>
        </w:rPr>
        <w:t>РЕШЕНИЕ</w:t>
      </w:r>
    </w:p>
    <w:p w14:paraId="1EE76CF2" w14:textId="77777777" w:rsidR="00D00838" w:rsidRDefault="00D00838" w:rsidP="000B62CA">
      <w:pPr>
        <w:ind w:left="180"/>
      </w:pPr>
      <w:r w:rsidRPr="00B222CE">
        <w:rPr>
          <w:noProof/>
        </w:rPr>
        <mc:AlternateContent>
          <mc:Choice Requires="wps">
            <w:drawing>
              <wp:anchor distT="0" distB="0" distL="114300" distR="114300" simplePos="0" relativeHeight="251659264" behindDoc="0" locked="0" layoutInCell="1" allowOverlap="1" wp14:anchorId="51BB2F5A" wp14:editId="15148167">
                <wp:simplePos x="0" y="0"/>
                <wp:positionH relativeFrom="column">
                  <wp:posOffset>57150</wp:posOffset>
                </wp:positionH>
                <wp:positionV relativeFrom="paragraph">
                  <wp:posOffset>30480</wp:posOffset>
                </wp:positionV>
                <wp:extent cx="5953125" cy="0"/>
                <wp:effectExtent l="0" t="19050" r="476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7637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pt" to="473.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" strokeweight="4pt">
                <v:stroke linestyle="thickBetweenThin"/>
              </v:line>
            </w:pict>
          </mc:Fallback>
        </mc:AlternateContent>
      </w:r>
    </w:p>
    <w:tbl>
      <w:tblPr>
        <w:tblW w:w="9356" w:type="dxa"/>
        <w:tblLook w:val="04A0" w:firstRow="1" w:lastRow="0" w:firstColumn="1" w:lastColumn="0" w:noHBand="0" w:noVBand="1"/>
      </w:tblPr>
      <w:tblGrid>
        <w:gridCol w:w="5211"/>
        <w:gridCol w:w="4145"/>
      </w:tblGrid>
      <w:tr w:rsidR="00331D76" w:rsidRPr="00750DF4" w14:paraId="67D86BEA" w14:textId="77777777" w:rsidTr="00C94C1C">
        <w:tc>
          <w:tcPr>
            <w:tcW w:w="5211" w:type="dxa"/>
            <w:shd w:val="clear" w:color="auto" w:fill="auto"/>
          </w:tcPr>
          <w:p w14:paraId="2F4B3D48" w14:textId="77777777" w:rsidR="00331D76" w:rsidRPr="00750DF4" w:rsidRDefault="00331D76" w:rsidP="00E73669">
            <w:pPr>
              <w:ind w:left="34"/>
            </w:pPr>
            <w:r>
              <w:t xml:space="preserve">от </w:t>
            </w:r>
            <w:r w:rsidR="00E73669">
              <w:t>________________</w:t>
            </w:r>
            <w:r>
              <w:t xml:space="preserve"> 2021 года № </w:t>
            </w:r>
            <w:r w:rsidR="00E73669">
              <w:t>____</w:t>
            </w:r>
            <w:r>
              <w:t>-</w:t>
            </w:r>
            <w:proofErr w:type="spellStart"/>
            <w:r>
              <w:t>рд</w:t>
            </w:r>
            <w:proofErr w:type="spellEnd"/>
            <w:r w:rsidRPr="00750DF4">
              <w:t xml:space="preserve">                  </w:t>
            </w:r>
          </w:p>
        </w:tc>
        <w:tc>
          <w:tcPr>
            <w:tcW w:w="4145" w:type="dxa"/>
            <w:shd w:val="clear" w:color="auto" w:fill="auto"/>
          </w:tcPr>
          <w:p w14:paraId="747AC3ED" w14:textId="77777777" w:rsidR="00331D76" w:rsidRPr="00750DF4" w:rsidRDefault="00331D76" w:rsidP="009872A7">
            <w:pPr>
              <w:jc w:val="right"/>
            </w:pPr>
            <w:r w:rsidRPr="00750DF4">
              <w:t xml:space="preserve">Принято на </w:t>
            </w:r>
            <w:r w:rsidR="00E73669">
              <w:t>___</w:t>
            </w:r>
            <w:r w:rsidRPr="00750DF4">
              <w:t xml:space="preserve"> заседании Думы</w:t>
            </w:r>
          </w:p>
          <w:p w14:paraId="24BB53F6" w14:textId="77777777" w:rsidR="00331D76" w:rsidRPr="00750DF4" w:rsidRDefault="00331D76" w:rsidP="009872A7">
            <w:pPr>
              <w:jc w:val="right"/>
            </w:pPr>
            <w:r>
              <w:t>«</w:t>
            </w:r>
            <w:r w:rsidR="00E73669">
              <w:t>___</w:t>
            </w:r>
            <w:r>
              <w:t xml:space="preserve">» </w:t>
            </w:r>
            <w:r w:rsidR="00E73669">
              <w:t>_____________</w:t>
            </w:r>
            <w:r>
              <w:t xml:space="preserve"> 2021</w:t>
            </w:r>
            <w:r w:rsidRPr="00750DF4">
              <w:t xml:space="preserve"> года</w:t>
            </w:r>
          </w:p>
          <w:p w14:paraId="4190B765" w14:textId="77777777" w:rsidR="00331D76" w:rsidRPr="00750DF4" w:rsidRDefault="00331D76" w:rsidP="009872A7"/>
        </w:tc>
      </w:tr>
    </w:tbl>
    <w:p w14:paraId="74B0E21F" w14:textId="224992E0" w:rsidR="000B62CA" w:rsidRPr="005712B4" w:rsidRDefault="000B62CA" w:rsidP="008C2C7C">
      <w:pPr>
        <w:ind w:left="180" w:right="4252"/>
        <w:jc w:val="both"/>
      </w:pPr>
      <w:r w:rsidRPr="00876180">
        <w:t xml:space="preserve">О внесении </w:t>
      </w:r>
      <w:r w:rsidRPr="005712B4">
        <w:t xml:space="preserve">изменений </w:t>
      </w:r>
      <w:r w:rsidR="008C2C7C">
        <w:t xml:space="preserve">и дополнений </w:t>
      </w:r>
      <w:r w:rsidRPr="005712B4">
        <w:t xml:space="preserve">в Устав </w:t>
      </w:r>
      <w:proofErr w:type="spellStart"/>
      <w:r w:rsidRPr="005712B4">
        <w:t>Баклашинского</w:t>
      </w:r>
      <w:proofErr w:type="spellEnd"/>
      <w:r w:rsidRPr="005712B4">
        <w:t xml:space="preserve"> муниципального образования</w:t>
      </w:r>
    </w:p>
    <w:p w14:paraId="40DFB19A" w14:textId="77777777" w:rsidR="000B62CA" w:rsidRPr="005712B4" w:rsidRDefault="000B62CA" w:rsidP="000B62CA">
      <w:pPr>
        <w:ind w:left="180"/>
        <w:jc w:val="both"/>
      </w:pPr>
    </w:p>
    <w:p w14:paraId="07A73338" w14:textId="1561169E" w:rsidR="00F8304D" w:rsidRDefault="00F8304D" w:rsidP="00F8304D">
      <w:pPr>
        <w:pStyle w:val="ConsNormal"/>
        <w:ind w:left="180" w:right="0" w:firstLine="709"/>
        <w:jc w:val="both"/>
        <w:rPr>
          <w:rFonts w:ascii="Times New Roman" w:hAnsi="Times New Roman" w:cs="Times New Roman"/>
          <w:sz w:val="24"/>
          <w:szCs w:val="24"/>
        </w:rPr>
      </w:pPr>
      <w:r w:rsidRPr="005712B4">
        <w:rPr>
          <w:rFonts w:ascii="Times New Roman" w:hAnsi="Times New Roman" w:cs="Times New Roman"/>
          <w:sz w:val="24"/>
          <w:szCs w:val="24"/>
        </w:rPr>
        <w:t xml:space="preserve">В целях приведения Устава </w:t>
      </w:r>
      <w:proofErr w:type="spellStart"/>
      <w:r w:rsidRPr="005712B4">
        <w:rPr>
          <w:rFonts w:ascii="Times New Roman" w:hAnsi="Times New Roman" w:cs="Times New Roman"/>
          <w:sz w:val="24"/>
          <w:szCs w:val="24"/>
        </w:rPr>
        <w:t>Баклашинского</w:t>
      </w:r>
      <w:proofErr w:type="spellEnd"/>
      <w:r w:rsidRPr="005712B4">
        <w:rPr>
          <w:rFonts w:ascii="Times New Roman" w:hAnsi="Times New Roman" w:cs="Times New Roman"/>
          <w:sz w:val="24"/>
          <w:szCs w:val="24"/>
        </w:rPr>
        <w:t xml:space="preserve"> муниципального образования в соответствие с изменениями в федеральном законодательстве, учитывая результаты публичных слушаний, проведенных</w:t>
      </w:r>
      <w:r>
        <w:rPr>
          <w:rFonts w:ascii="Times New Roman" w:hAnsi="Times New Roman" w:cs="Times New Roman"/>
          <w:sz w:val="24"/>
          <w:szCs w:val="24"/>
        </w:rPr>
        <w:t xml:space="preserve"> </w:t>
      </w:r>
      <w:r>
        <w:rPr>
          <w:rFonts w:ascii="Times New Roman" w:hAnsi="Times New Roman" w:cs="Times New Roman"/>
          <w:sz w:val="24"/>
          <w:szCs w:val="24"/>
        </w:rPr>
        <w:t>_______________</w:t>
      </w:r>
      <w:r>
        <w:rPr>
          <w:rFonts w:ascii="Times New Roman" w:hAnsi="Times New Roman" w:cs="Times New Roman"/>
          <w:sz w:val="24"/>
          <w:szCs w:val="24"/>
        </w:rPr>
        <w:t xml:space="preserve"> 2021 года</w:t>
      </w:r>
      <w:r w:rsidRPr="007E7326">
        <w:rPr>
          <w:rFonts w:ascii="Times New Roman" w:hAnsi="Times New Roman" w:cs="Times New Roman"/>
          <w:sz w:val="24"/>
          <w:szCs w:val="24"/>
        </w:rPr>
        <w:t>,</w:t>
      </w:r>
      <w:r>
        <w:rPr>
          <w:rFonts w:ascii="Times New Roman" w:hAnsi="Times New Roman" w:cs="Times New Roman"/>
          <w:sz w:val="24"/>
          <w:szCs w:val="24"/>
        </w:rPr>
        <w:t xml:space="preserve"> в </w:t>
      </w:r>
      <w:r w:rsidRPr="00EE4DBD">
        <w:rPr>
          <w:rFonts w:ascii="Times New Roman" w:hAnsi="Times New Roman" w:cs="Times New Roman"/>
          <w:sz w:val="24"/>
          <w:szCs w:val="24"/>
        </w:rPr>
        <w:t>соответствии</w:t>
      </w:r>
      <w:r>
        <w:rPr>
          <w:rFonts w:ascii="Times New Roman" w:hAnsi="Times New Roman" w:cs="Times New Roman"/>
          <w:sz w:val="24"/>
          <w:szCs w:val="24"/>
        </w:rPr>
        <w:t xml:space="preserve"> с </w:t>
      </w:r>
      <w:r w:rsidRPr="007E7326">
        <w:rPr>
          <w:rFonts w:ascii="Times New Roman" w:hAnsi="Times New Roman" w:cs="Times New Roman"/>
          <w:sz w:val="24"/>
          <w:szCs w:val="24"/>
        </w:rPr>
        <w:t>Федеральн</w:t>
      </w:r>
      <w:r>
        <w:rPr>
          <w:rFonts w:ascii="Times New Roman" w:hAnsi="Times New Roman" w:cs="Times New Roman"/>
          <w:sz w:val="24"/>
          <w:szCs w:val="24"/>
        </w:rPr>
        <w:t>ым</w:t>
      </w:r>
      <w:r w:rsidRPr="007E7326">
        <w:rPr>
          <w:rFonts w:ascii="Times New Roman" w:hAnsi="Times New Roman" w:cs="Times New Roman"/>
          <w:sz w:val="24"/>
          <w:szCs w:val="24"/>
        </w:rPr>
        <w:t xml:space="preserve"> закон</w:t>
      </w:r>
      <w:r>
        <w:rPr>
          <w:rFonts w:ascii="Times New Roman" w:hAnsi="Times New Roman" w:cs="Times New Roman"/>
          <w:sz w:val="24"/>
          <w:szCs w:val="24"/>
        </w:rPr>
        <w:t>ом</w:t>
      </w:r>
      <w:r w:rsidRPr="007E73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руководствуясь </w:t>
      </w:r>
      <w:r w:rsidRPr="007E7326">
        <w:rPr>
          <w:rFonts w:ascii="Times New Roman" w:hAnsi="Times New Roman" w:cs="Times New Roman"/>
          <w:sz w:val="24"/>
          <w:szCs w:val="24"/>
        </w:rPr>
        <w:t xml:space="preserve">статьями 24, 39, 40 Устава </w:t>
      </w:r>
      <w:proofErr w:type="spellStart"/>
      <w:r w:rsidRPr="007E7326">
        <w:rPr>
          <w:rFonts w:ascii="Times New Roman" w:hAnsi="Times New Roman" w:cs="Times New Roman"/>
          <w:sz w:val="24"/>
          <w:szCs w:val="24"/>
        </w:rPr>
        <w:t>Баклашинского</w:t>
      </w:r>
      <w:proofErr w:type="spellEnd"/>
      <w:r w:rsidRPr="007E7326">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w:t>
      </w:r>
    </w:p>
    <w:p w14:paraId="60AD41FA" w14:textId="41377599" w:rsidR="000B62CA" w:rsidRDefault="000B62CA" w:rsidP="000B62CA">
      <w:pPr>
        <w:pStyle w:val="ConsNormal"/>
        <w:ind w:left="180"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459CCF32" w14:textId="77777777" w:rsidR="000B62CA" w:rsidRDefault="000B62CA" w:rsidP="000B62CA">
      <w:pPr>
        <w:pStyle w:val="ConsNorma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ДУМА </w:t>
      </w:r>
      <w:r w:rsidRPr="003F1CC9">
        <w:rPr>
          <w:rFonts w:ascii="Times New Roman" w:hAnsi="Times New Roman" w:cs="Times New Roman"/>
          <w:b/>
          <w:sz w:val="24"/>
          <w:szCs w:val="24"/>
        </w:rPr>
        <w:t>РЕШИЛА:</w:t>
      </w:r>
    </w:p>
    <w:p w14:paraId="2BC57D11" w14:textId="77777777" w:rsidR="000B62CA" w:rsidRPr="003F1CC9" w:rsidRDefault="000B62CA" w:rsidP="000B62CA">
      <w:pPr>
        <w:pStyle w:val="ConsNormal"/>
        <w:ind w:right="0" w:firstLine="0"/>
        <w:jc w:val="center"/>
        <w:rPr>
          <w:rFonts w:ascii="Times New Roman" w:hAnsi="Times New Roman" w:cs="Times New Roman"/>
          <w:b/>
          <w:sz w:val="24"/>
          <w:szCs w:val="24"/>
        </w:rPr>
      </w:pPr>
    </w:p>
    <w:p w14:paraId="525BCF17" w14:textId="63CB72BE" w:rsidR="000B62CA" w:rsidRPr="00F0615C" w:rsidRDefault="000B62CA" w:rsidP="000B62CA">
      <w:pPr>
        <w:pStyle w:val="ConsNormal"/>
        <w:tabs>
          <w:tab w:val="left" w:pos="851"/>
        </w:tabs>
        <w:ind w:right="0" w:firstLine="709"/>
        <w:jc w:val="both"/>
        <w:rPr>
          <w:rFonts w:ascii="Times New Roman" w:hAnsi="Times New Roman" w:cs="Times New Roman"/>
          <w:sz w:val="24"/>
          <w:szCs w:val="24"/>
        </w:rPr>
      </w:pPr>
      <w:r w:rsidRPr="00F0615C">
        <w:rPr>
          <w:rFonts w:ascii="Times New Roman" w:hAnsi="Times New Roman" w:cs="Times New Roman"/>
          <w:sz w:val="24"/>
          <w:szCs w:val="24"/>
        </w:rPr>
        <w:t xml:space="preserve">1. Внести в Устав </w:t>
      </w:r>
      <w:proofErr w:type="spellStart"/>
      <w:r w:rsidRPr="00F0615C">
        <w:rPr>
          <w:rFonts w:ascii="Times New Roman" w:hAnsi="Times New Roman" w:cs="Times New Roman"/>
          <w:sz w:val="24"/>
          <w:szCs w:val="24"/>
        </w:rPr>
        <w:t>Баклашинского</w:t>
      </w:r>
      <w:proofErr w:type="spellEnd"/>
      <w:r w:rsidRPr="00F0615C">
        <w:rPr>
          <w:rFonts w:ascii="Times New Roman" w:hAnsi="Times New Roman" w:cs="Times New Roman"/>
          <w:sz w:val="24"/>
          <w:szCs w:val="24"/>
        </w:rPr>
        <w:t xml:space="preserve"> муниципального образования следующие изменения</w:t>
      </w:r>
      <w:r w:rsidR="00C934E0">
        <w:rPr>
          <w:rFonts w:ascii="Times New Roman" w:hAnsi="Times New Roman" w:cs="Times New Roman"/>
          <w:sz w:val="24"/>
          <w:szCs w:val="24"/>
        </w:rPr>
        <w:t xml:space="preserve"> и дополнения</w:t>
      </w:r>
      <w:r w:rsidRPr="00F0615C">
        <w:rPr>
          <w:rFonts w:ascii="Times New Roman" w:hAnsi="Times New Roman" w:cs="Times New Roman"/>
          <w:sz w:val="24"/>
          <w:szCs w:val="24"/>
        </w:rPr>
        <w:t>:</w:t>
      </w:r>
    </w:p>
    <w:p w14:paraId="3A6CAE4F" w14:textId="46236422" w:rsidR="00A743C5" w:rsidRDefault="00784727" w:rsidP="00A743C5">
      <w:pPr>
        <w:ind w:firstLine="709"/>
        <w:jc w:val="both"/>
      </w:pPr>
      <w:r>
        <w:t>1.1.</w:t>
      </w:r>
      <w:r w:rsidR="00084CB5" w:rsidRPr="00084CB5">
        <w:t xml:space="preserve"> </w:t>
      </w:r>
      <w:r w:rsidR="00A743C5">
        <w:t xml:space="preserve">Статью </w:t>
      </w:r>
      <w:r w:rsidR="00A743C5" w:rsidRPr="00DB4B11">
        <w:t xml:space="preserve">2. Местное самоуправление в </w:t>
      </w:r>
      <w:proofErr w:type="spellStart"/>
      <w:r w:rsidR="00A743C5" w:rsidRPr="00DB4B11">
        <w:t>Баклашинском</w:t>
      </w:r>
      <w:proofErr w:type="spellEnd"/>
      <w:r w:rsidR="00A743C5" w:rsidRPr="00DB4B11">
        <w:t xml:space="preserve"> муниципальном образовании</w:t>
      </w:r>
      <w:r w:rsidR="00A743C5">
        <w:t xml:space="preserve"> до</w:t>
      </w:r>
      <w:r w:rsidR="00114B2D">
        <w:t>полнить</w:t>
      </w:r>
      <w:r w:rsidR="00A743C5">
        <w:t xml:space="preserve"> частью 4 следующего содержания:</w:t>
      </w:r>
    </w:p>
    <w:p w14:paraId="5B933BDF" w14:textId="11B2FA6D" w:rsidR="00A743C5" w:rsidRPr="00A743C5" w:rsidRDefault="00A743C5" w:rsidP="00A743C5">
      <w:pPr>
        <w:ind w:firstLine="709"/>
        <w:jc w:val="both"/>
      </w:pPr>
      <w:r w:rsidRPr="00A743C5">
        <w:t>«4.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236004CF" w14:textId="032564C5" w:rsidR="00084CB5" w:rsidRPr="00F80AB1" w:rsidRDefault="00A743C5" w:rsidP="00084CB5">
      <w:pPr>
        <w:pStyle w:val="ConsNormal"/>
        <w:tabs>
          <w:tab w:val="left" w:pos="851"/>
          <w:tab w:val="num" w:pos="1070"/>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084CB5">
        <w:rPr>
          <w:rFonts w:ascii="Times New Roman" w:hAnsi="Times New Roman" w:cs="Times New Roman"/>
          <w:sz w:val="24"/>
          <w:szCs w:val="24"/>
        </w:rPr>
        <w:t xml:space="preserve">Статья 7. </w:t>
      </w:r>
      <w:r w:rsidR="00084CB5" w:rsidRPr="00F80AB1">
        <w:rPr>
          <w:rFonts w:ascii="Times New Roman" w:hAnsi="Times New Roman" w:cs="Times New Roman"/>
          <w:sz w:val="24"/>
          <w:szCs w:val="24"/>
        </w:rPr>
        <w:t xml:space="preserve">Вопросы местного значения </w:t>
      </w:r>
      <w:proofErr w:type="spellStart"/>
      <w:r w:rsidR="00084CB5" w:rsidRPr="00F80AB1">
        <w:rPr>
          <w:rFonts w:ascii="Times New Roman" w:hAnsi="Times New Roman" w:cs="Times New Roman"/>
          <w:sz w:val="24"/>
          <w:szCs w:val="24"/>
        </w:rPr>
        <w:t>Баклашинского</w:t>
      </w:r>
      <w:proofErr w:type="spellEnd"/>
      <w:r w:rsidR="00084CB5" w:rsidRPr="00F80AB1">
        <w:rPr>
          <w:rFonts w:ascii="Times New Roman" w:hAnsi="Times New Roman" w:cs="Times New Roman"/>
          <w:sz w:val="24"/>
          <w:szCs w:val="24"/>
        </w:rPr>
        <w:t xml:space="preserve"> муниципального образования </w:t>
      </w:r>
    </w:p>
    <w:p w14:paraId="2110C816" w14:textId="6E07A54A" w:rsidR="00084CB5" w:rsidRDefault="00084CB5" w:rsidP="00084CB5">
      <w:pPr>
        <w:pStyle w:val="ConsNormal"/>
        <w:tabs>
          <w:tab w:val="left" w:pos="851"/>
          <w:tab w:val="num" w:pos="1070"/>
        </w:tabs>
        <w:ind w:right="0" w:firstLine="709"/>
        <w:jc w:val="both"/>
        <w:rPr>
          <w:rFonts w:ascii="Times New Roman" w:hAnsi="Times New Roman" w:cs="Times New Roman"/>
          <w:sz w:val="24"/>
          <w:szCs w:val="24"/>
        </w:rPr>
      </w:pPr>
      <w:r>
        <w:rPr>
          <w:rFonts w:ascii="Times New Roman" w:hAnsi="Times New Roman" w:cs="Times New Roman"/>
          <w:sz w:val="24"/>
          <w:szCs w:val="24"/>
        </w:rPr>
        <w:t>1.</w:t>
      </w:r>
      <w:r w:rsidR="00A743C5">
        <w:rPr>
          <w:rFonts w:ascii="Times New Roman" w:hAnsi="Times New Roman" w:cs="Times New Roman"/>
          <w:sz w:val="24"/>
          <w:szCs w:val="24"/>
        </w:rPr>
        <w:t>2</w:t>
      </w:r>
      <w:r>
        <w:rPr>
          <w:rFonts w:ascii="Times New Roman" w:hAnsi="Times New Roman" w:cs="Times New Roman"/>
          <w:sz w:val="24"/>
          <w:szCs w:val="24"/>
        </w:rPr>
        <w:t>.1. в пункте 2 части 1 слово «установление» заменить на слово «введение»;</w:t>
      </w:r>
    </w:p>
    <w:p w14:paraId="4A4D0E1C" w14:textId="61397F97" w:rsidR="005C6403" w:rsidRDefault="005C6403" w:rsidP="00FF3B74">
      <w:pPr>
        <w:pStyle w:val="ConsNormal"/>
        <w:tabs>
          <w:tab w:val="left" w:pos="851"/>
          <w:tab w:val="num" w:pos="1070"/>
        </w:tabs>
        <w:ind w:right="0" w:firstLine="709"/>
        <w:jc w:val="both"/>
        <w:rPr>
          <w:rFonts w:ascii="Times New Roman" w:hAnsi="Times New Roman" w:cs="Times New Roman"/>
          <w:sz w:val="24"/>
          <w:szCs w:val="24"/>
        </w:rPr>
      </w:pPr>
      <w:r>
        <w:rPr>
          <w:rFonts w:ascii="Times New Roman" w:hAnsi="Times New Roman" w:cs="Times New Roman"/>
          <w:sz w:val="24"/>
          <w:szCs w:val="24"/>
        </w:rPr>
        <w:t>1.2.2. пункт 9 части 1 изложить в следующей редакции:</w:t>
      </w:r>
    </w:p>
    <w:p w14:paraId="6928E72C" w14:textId="08905B6B" w:rsidR="005C6403" w:rsidRPr="005C6403" w:rsidRDefault="005C6403" w:rsidP="005C6403">
      <w:pPr>
        <w:pStyle w:val="a3"/>
        <w:ind w:firstLine="709"/>
        <w:jc w:val="both"/>
        <w:rPr>
          <w:rFonts w:ascii="Times New Roman" w:hAnsi="Times New Roman"/>
          <w:sz w:val="24"/>
          <w:szCs w:val="24"/>
        </w:rPr>
      </w:pPr>
      <w:r w:rsidRPr="005C6403">
        <w:rPr>
          <w:rFonts w:ascii="Times New Roman" w:hAnsi="Times New Roman"/>
          <w:sz w:val="24"/>
          <w:szCs w:val="24"/>
        </w:rPr>
        <w:t>«9) утверждение правил благоустройств</w:t>
      </w:r>
      <w:bookmarkStart w:id="0" w:name="_GoBack"/>
      <w:bookmarkEnd w:id="0"/>
      <w:r w:rsidRPr="005C6403">
        <w:rPr>
          <w:rFonts w:ascii="Times New Roman" w:hAnsi="Times New Roman"/>
          <w:sz w:val="24"/>
          <w:szCs w:val="24"/>
        </w:rPr>
        <w:t xml:space="preserve">а территории поселения, осуществление </w:t>
      </w:r>
      <w:r w:rsidRPr="005C6403">
        <w:rPr>
          <w:rStyle w:val="a7"/>
          <w:rFonts w:ascii="Times New Roman" w:hAnsi="Times New Roman"/>
          <w:i w:val="0"/>
          <w:iCs w:val="0"/>
          <w:sz w:val="24"/>
          <w:szCs w:val="24"/>
        </w:rPr>
        <w:t>муниципального</w:t>
      </w:r>
      <w:r w:rsidRPr="005C6403">
        <w:rPr>
          <w:rFonts w:ascii="Times New Roman" w:hAnsi="Times New Roman"/>
          <w:sz w:val="24"/>
          <w:szCs w:val="24"/>
        </w:rPr>
        <w:t xml:space="preserve"> контроля </w:t>
      </w:r>
      <w:r w:rsidRPr="005C6403">
        <w:rPr>
          <w:rStyle w:val="a7"/>
          <w:rFonts w:ascii="Times New Roman" w:hAnsi="Times New Roman"/>
          <w:i w:val="0"/>
          <w:iCs w:val="0"/>
          <w:sz w:val="24"/>
          <w:szCs w:val="24"/>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5C6403">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sz w:val="24"/>
          <w:szCs w:val="24"/>
        </w:rPr>
        <w:t>;»;</w:t>
      </w:r>
    </w:p>
    <w:p w14:paraId="45BD1D1A" w14:textId="2571EC87" w:rsidR="005C6403" w:rsidRDefault="005C6403" w:rsidP="00FF3B74">
      <w:pPr>
        <w:pStyle w:val="ConsNormal"/>
        <w:tabs>
          <w:tab w:val="left" w:pos="851"/>
          <w:tab w:val="num" w:pos="1070"/>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1.2.3. пункт 1 части 2 изложить в следующей редакции: </w:t>
      </w:r>
    </w:p>
    <w:p w14:paraId="7E5F4DFD" w14:textId="4C2BE06A" w:rsidR="005C6403" w:rsidRPr="005C6403" w:rsidRDefault="005C6403" w:rsidP="005C6403">
      <w:pPr>
        <w:pStyle w:val="a3"/>
        <w:ind w:firstLine="709"/>
        <w:jc w:val="both"/>
        <w:rPr>
          <w:rFonts w:ascii="Times New Roman" w:hAnsi="Times New Roman"/>
          <w:sz w:val="24"/>
          <w:szCs w:val="24"/>
        </w:rPr>
      </w:pPr>
      <w:r>
        <w:rPr>
          <w:rFonts w:ascii="Times New Roman" w:hAnsi="Times New Roman"/>
          <w:sz w:val="24"/>
          <w:szCs w:val="24"/>
        </w:rPr>
        <w:t xml:space="preserve">«1) </w:t>
      </w:r>
      <w:r w:rsidRPr="005C6403">
        <w:rPr>
          <w:rFonts w:ascii="Times New Roman" w:hAnsi="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anchor="/multilink/186367/paragraph/41931660/number/0" w:history="1">
        <w:r w:rsidRPr="005C6403">
          <w:rPr>
            <w:rFonts w:ascii="Times New Roman" w:hAnsi="Times New Roman"/>
            <w:sz w:val="24"/>
            <w:szCs w:val="24"/>
          </w:rPr>
          <w:t>законодательством</w:t>
        </w:r>
      </w:hyperlink>
      <w:r w:rsidRPr="005C6403">
        <w:rPr>
          <w:rFonts w:ascii="Times New Roman" w:hAnsi="Times New Roman"/>
          <w:sz w:val="24"/>
          <w:szCs w:val="24"/>
        </w:rPr>
        <w:t xml:space="preserve"> Российской Федерации;</w:t>
      </w:r>
      <w:r>
        <w:rPr>
          <w:rFonts w:ascii="Times New Roman" w:hAnsi="Times New Roman"/>
          <w:sz w:val="24"/>
          <w:szCs w:val="24"/>
        </w:rPr>
        <w:t>»;</w:t>
      </w:r>
    </w:p>
    <w:p w14:paraId="4336D7CB" w14:textId="229B7B36" w:rsidR="00FF3B74" w:rsidRDefault="00FF3B74" w:rsidP="00FF3B74">
      <w:pPr>
        <w:pStyle w:val="ConsNormal"/>
        <w:tabs>
          <w:tab w:val="left" w:pos="851"/>
          <w:tab w:val="num" w:pos="1070"/>
        </w:tabs>
        <w:ind w:right="0" w:firstLine="709"/>
        <w:jc w:val="both"/>
        <w:rPr>
          <w:rFonts w:ascii="Times New Roman" w:hAnsi="Times New Roman" w:cs="Times New Roman"/>
          <w:sz w:val="24"/>
          <w:szCs w:val="24"/>
        </w:rPr>
      </w:pPr>
      <w:r>
        <w:rPr>
          <w:rFonts w:ascii="Times New Roman" w:hAnsi="Times New Roman" w:cs="Times New Roman"/>
          <w:sz w:val="24"/>
          <w:szCs w:val="24"/>
        </w:rPr>
        <w:t>1.3.1. Стать</w:t>
      </w:r>
      <w:r w:rsidR="00BF3AB0">
        <w:rPr>
          <w:rFonts w:ascii="Times New Roman" w:hAnsi="Times New Roman" w:cs="Times New Roman"/>
          <w:sz w:val="24"/>
          <w:szCs w:val="24"/>
        </w:rPr>
        <w:t>ю</w:t>
      </w:r>
      <w:r w:rsidRPr="00FF3B74">
        <w:rPr>
          <w:rFonts w:ascii="Times New Roman" w:hAnsi="Times New Roman" w:cs="Times New Roman"/>
          <w:sz w:val="24"/>
          <w:szCs w:val="24"/>
        </w:rPr>
        <w:t xml:space="preserve"> 8.1. Муниципальный контроль</w:t>
      </w:r>
      <w:r w:rsidR="00BF3AB0">
        <w:rPr>
          <w:rFonts w:ascii="Times New Roman" w:hAnsi="Times New Roman" w:cs="Times New Roman"/>
          <w:sz w:val="24"/>
          <w:szCs w:val="24"/>
        </w:rPr>
        <w:t xml:space="preserve"> изложить в следующей</w:t>
      </w:r>
      <w:r w:rsidR="00BF3AB0">
        <w:rPr>
          <w:rFonts w:ascii="Times New Roman" w:hAnsi="Times New Roman" w:cs="Times New Roman"/>
          <w:sz w:val="24"/>
          <w:szCs w:val="24"/>
        </w:rPr>
        <w:tab/>
        <w:t xml:space="preserve"> редакции: </w:t>
      </w:r>
    </w:p>
    <w:p w14:paraId="5AF98695" w14:textId="6873F825" w:rsidR="00BF3AB0" w:rsidRPr="00BF3AB0" w:rsidRDefault="00BF3AB0" w:rsidP="00BF3AB0">
      <w:pPr>
        <w:autoSpaceDE w:val="0"/>
        <w:autoSpaceDN w:val="0"/>
        <w:adjustRightInd w:val="0"/>
        <w:ind w:firstLine="709"/>
        <w:jc w:val="both"/>
      </w:pPr>
      <w:r w:rsidRPr="00BF3AB0">
        <w:t>«Статья 8.1. Муниципальный контроль</w:t>
      </w:r>
    </w:p>
    <w:p w14:paraId="2A016E26" w14:textId="31ACF9CA" w:rsidR="00FF3B74" w:rsidRPr="00BF3AB0" w:rsidRDefault="00FF3B74" w:rsidP="00BF3AB0">
      <w:pPr>
        <w:autoSpaceDE w:val="0"/>
        <w:autoSpaceDN w:val="0"/>
        <w:adjustRightInd w:val="0"/>
        <w:ind w:firstLine="709"/>
        <w:jc w:val="both"/>
      </w:pPr>
      <w:r w:rsidRPr="00BF3AB0">
        <w:lastRenderedPageBreak/>
        <w:t xml:space="preserve">1. Под муниципальным контролем понимается деятельность органов местного самоуправления, </w:t>
      </w:r>
      <w:r w:rsidR="00BF3AB0" w:rsidRPr="00BF3AB0">
        <w:t>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BF3AB0">
        <w:t>.</w:t>
      </w:r>
    </w:p>
    <w:p w14:paraId="3EA5AA3C" w14:textId="6C6615EB" w:rsidR="00BF3AB0" w:rsidRPr="00BF3AB0" w:rsidRDefault="00FF3B74" w:rsidP="00BF3AB0">
      <w:pPr>
        <w:ind w:firstLine="709"/>
        <w:jc w:val="both"/>
      </w:pPr>
      <w:r w:rsidRPr="00BF3AB0">
        <w:t xml:space="preserve">2. </w:t>
      </w:r>
      <w:r w:rsidR="00BF3AB0" w:rsidRPr="00BF3AB0">
        <w:rPr>
          <w:rStyle w:val="a7"/>
          <w:i w:val="0"/>
        </w:rPr>
        <w:t>Муниципальный</w:t>
      </w:r>
      <w:r w:rsidR="00BF3AB0" w:rsidRPr="00BF3AB0">
        <w:rPr>
          <w:i/>
        </w:rPr>
        <w:t xml:space="preserve"> </w:t>
      </w:r>
      <w:r w:rsidR="00BF3AB0" w:rsidRPr="00BF3AB0">
        <w:rPr>
          <w:rStyle w:val="a7"/>
          <w:i w:val="0"/>
        </w:rPr>
        <w:t>контроль</w:t>
      </w:r>
      <w:r w:rsidR="00BF3AB0" w:rsidRPr="00BF3AB0">
        <w:rPr>
          <w:i/>
        </w:rPr>
        <w:t xml:space="preserve"> </w:t>
      </w:r>
      <w:r w:rsidR="00BF3AB0" w:rsidRPr="00BF3AB0">
        <w:t>осуществляется в рамках полномочий органов местного самоуправления по решению вопросов местного значения</w:t>
      </w:r>
    </w:p>
    <w:p w14:paraId="13EB74C2" w14:textId="2363D02F" w:rsidR="00FF3B74" w:rsidRPr="00BF3AB0" w:rsidRDefault="00BF3AB0" w:rsidP="00BF3AB0">
      <w:pPr>
        <w:ind w:firstLine="709"/>
        <w:jc w:val="both"/>
      </w:pPr>
      <w:r w:rsidRPr="00BF3AB0">
        <w:t xml:space="preserve">3. </w:t>
      </w:r>
      <w:r w:rsidR="00FF3B74" w:rsidRPr="00BF3AB0">
        <w:t xml:space="preserve">Органом муниципального контроля </w:t>
      </w:r>
      <w:proofErr w:type="spellStart"/>
      <w:r w:rsidR="00FF3B74" w:rsidRPr="00BF3AB0">
        <w:t>Баклашинского</w:t>
      </w:r>
      <w:proofErr w:type="spellEnd"/>
      <w:r w:rsidR="00FF3B74" w:rsidRPr="00BF3AB0">
        <w:t xml:space="preserve"> муниципального образования является администрация</w:t>
      </w:r>
      <w:r w:rsidRPr="00BF3AB0">
        <w:t xml:space="preserve"> </w:t>
      </w:r>
      <w:proofErr w:type="spellStart"/>
      <w:r w:rsidRPr="00BF3AB0">
        <w:t>Баклашинского</w:t>
      </w:r>
      <w:proofErr w:type="spellEnd"/>
      <w:r w:rsidRPr="00BF3AB0">
        <w:t xml:space="preserve"> сельского поселения</w:t>
      </w:r>
      <w:r w:rsidR="00FF3B74" w:rsidRPr="00BF3AB0">
        <w:t>.</w:t>
      </w:r>
    </w:p>
    <w:p w14:paraId="16C8C8F3" w14:textId="7780E1FB" w:rsidR="00FF3B74" w:rsidRPr="00BF3AB0" w:rsidRDefault="00BF3AB0" w:rsidP="00BF3AB0">
      <w:pPr>
        <w:pStyle w:val="ConsNormal"/>
        <w:widowControl/>
        <w:ind w:right="0" w:firstLine="709"/>
        <w:jc w:val="both"/>
        <w:rPr>
          <w:rFonts w:ascii="Times New Roman" w:hAnsi="Times New Roman" w:cs="Times New Roman"/>
          <w:i/>
          <w:iCs/>
          <w:sz w:val="24"/>
          <w:szCs w:val="24"/>
        </w:rPr>
      </w:pPr>
      <w:r w:rsidRPr="00BF3AB0">
        <w:rPr>
          <w:rFonts w:ascii="Times New Roman" w:hAnsi="Times New Roman" w:cs="Times New Roman"/>
          <w:sz w:val="24"/>
          <w:szCs w:val="24"/>
        </w:rPr>
        <w:t>4</w:t>
      </w:r>
      <w:r w:rsidR="00FF3B74" w:rsidRPr="00BF3AB0">
        <w:rPr>
          <w:rFonts w:ascii="Times New Roman" w:hAnsi="Times New Roman" w:cs="Times New Roman"/>
          <w:sz w:val="24"/>
          <w:szCs w:val="24"/>
        </w:rPr>
        <w:t xml:space="preserve">. </w:t>
      </w:r>
      <w:r w:rsidRPr="00BF3AB0">
        <w:rPr>
          <w:rFonts w:ascii="Times New Roman" w:hAnsi="Times New Roman" w:cs="Times New Roman"/>
          <w:sz w:val="24"/>
          <w:szCs w:val="24"/>
        </w:rPr>
        <w:t>Организация и осуществление муниципального контроля</w:t>
      </w:r>
      <w:r w:rsidR="00FF3B74" w:rsidRPr="00BF3AB0">
        <w:rPr>
          <w:rFonts w:ascii="Times New Roman" w:hAnsi="Times New Roman" w:cs="Times New Roman"/>
          <w:sz w:val="24"/>
          <w:szCs w:val="24"/>
        </w:rPr>
        <w:t xml:space="preserve"> осуществляется в соответствии с положениями Федерального закона </w:t>
      </w:r>
      <w:r w:rsidRPr="00BF3AB0">
        <w:rPr>
          <w:rFonts w:ascii="Times New Roman" w:hAnsi="Times New Roman" w:cs="Times New Roman"/>
          <w:sz w:val="24"/>
          <w:szCs w:val="24"/>
        </w:rPr>
        <w:t xml:space="preserve">от 31 июля 2020 г. № 248-ФЗ «О государственном контроле (надзоре) и </w:t>
      </w:r>
      <w:r w:rsidRPr="00BF3AB0">
        <w:rPr>
          <w:rStyle w:val="a7"/>
          <w:rFonts w:ascii="Times New Roman" w:hAnsi="Times New Roman" w:cs="Times New Roman"/>
          <w:i w:val="0"/>
          <w:sz w:val="24"/>
          <w:szCs w:val="24"/>
        </w:rPr>
        <w:t>муниципальном</w:t>
      </w:r>
      <w:r w:rsidRPr="00BF3AB0">
        <w:rPr>
          <w:rFonts w:ascii="Times New Roman" w:hAnsi="Times New Roman" w:cs="Times New Roman"/>
          <w:i/>
          <w:sz w:val="24"/>
          <w:szCs w:val="24"/>
        </w:rPr>
        <w:t xml:space="preserve"> </w:t>
      </w:r>
      <w:r w:rsidRPr="00BF3AB0">
        <w:rPr>
          <w:rStyle w:val="a7"/>
          <w:rFonts w:ascii="Times New Roman" w:hAnsi="Times New Roman" w:cs="Times New Roman"/>
          <w:i w:val="0"/>
          <w:sz w:val="24"/>
          <w:szCs w:val="24"/>
        </w:rPr>
        <w:t>контроле</w:t>
      </w:r>
      <w:r w:rsidRPr="00BF3AB0">
        <w:rPr>
          <w:rFonts w:ascii="Times New Roman" w:hAnsi="Times New Roman" w:cs="Times New Roman"/>
          <w:i/>
          <w:sz w:val="24"/>
          <w:szCs w:val="24"/>
        </w:rPr>
        <w:t xml:space="preserve"> </w:t>
      </w:r>
      <w:r w:rsidRPr="00BF3AB0">
        <w:rPr>
          <w:rFonts w:ascii="Times New Roman" w:hAnsi="Times New Roman" w:cs="Times New Roman"/>
          <w:sz w:val="24"/>
          <w:szCs w:val="24"/>
        </w:rPr>
        <w:t>в Российской Федерации»</w:t>
      </w:r>
      <w:r>
        <w:rPr>
          <w:rFonts w:ascii="Times New Roman" w:hAnsi="Times New Roman" w:cs="Times New Roman"/>
          <w:sz w:val="24"/>
          <w:szCs w:val="24"/>
        </w:rPr>
        <w:t>;</w:t>
      </w:r>
      <w:r w:rsidR="00FF3B74" w:rsidRPr="00BF3AB0">
        <w:rPr>
          <w:rFonts w:ascii="Times New Roman" w:hAnsi="Times New Roman" w:cs="Times New Roman"/>
          <w:i/>
          <w:iCs/>
          <w:sz w:val="24"/>
          <w:szCs w:val="24"/>
        </w:rPr>
        <w:t xml:space="preserve"> </w:t>
      </w:r>
    </w:p>
    <w:p w14:paraId="51C45E7B" w14:textId="4B035E1C" w:rsidR="00114B2D" w:rsidRDefault="008C2C7C" w:rsidP="000B62CA">
      <w:pPr>
        <w:pStyle w:val="ConsNormal"/>
        <w:tabs>
          <w:tab w:val="left" w:pos="851"/>
          <w:tab w:val="num" w:pos="1070"/>
        </w:tabs>
        <w:ind w:right="0" w:firstLine="709"/>
        <w:jc w:val="both"/>
        <w:rPr>
          <w:rFonts w:ascii="Times New Roman" w:hAnsi="Times New Roman" w:cs="Times New Roman"/>
          <w:sz w:val="24"/>
          <w:szCs w:val="24"/>
        </w:rPr>
      </w:pPr>
      <w:r w:rsidRPr="00444783">
        <w:rPr>
          <w:rFonts w:ascii="Times New Roman" w:hAnsi="Times New Roman" w:cs="Times New Roman"/>
          <w:sz w:val="24"/>
          <w:szCs w:val="24"/>
        </w:rPr>
        <w:t>1.</w:t>
      </w:r>
      <w:r w:rsidR="00BF3AB0" w:rsidRPr="00444783">
        <w:rPr>
          <w:rFonts w:ascii="Times New Roman" w:hAnsi="Times New Roman" w:cs="Times New Roman"/>
          <w:sz w:val="24"/>
          <w:szCs w:val="24"/>
        </w:rPr>
        <w:t>4</w:t>
      </w:r>
      <w:r w:rsidRPr="00444783">
        <w:rPr>
          <w:rFonts w:ascii="Times New Roman" w:hAnsi="Times New Roman" w:cs="Times New Roman"/>
          <w:sz w:val="24"/>
          <w:szCs w:val="24"/>
        </w:rPr>
        <w:t>.</w:t>
      </w:r>
      <w:r w:rsidR="00784727" w:rsidRPr="00444783">
        <w:rPr>
          <w:rFonts w:ascii="Times New Roman" w:hAnsi="Times New Roman" w:cs="Times New Roman"/>
          <w:sz w:val="24"/>
          <w:szCs w:val="24"/>
        </w:rPr>
        <w:t xml:space="preserve"> </w:t>
      </w:r>
      <w:r w:rsidR="00444783" w:rsidRPr="00444783">
        <w:rPr>
          <w:rFonts w:ascii="Times New Roman" w:hAnsi="Times New Roman" w:cs="Times New Roman"/>
          <w:sz w:val="24"/>
          <w:szCs w:val="24"/>
        </w:rPr>
        <w:t>Статья 17. Публичные слушания, общественные обсуждения</w:t>
      </w:r>
    </w:p>
    <w:p w14:paraId="487D4FC8" w14:textId="31C14479" w:rsidR="00444783" w:rsidRDefault="00444783" w:rsidP="000B62CA">
      <w:pPr>
        <w:pStyle w:val="ConsNormal"/>
        <w:tabs>
          <w:tab w:val="left" w:pos="851"/>
          <w:tab w:val="num" w:pos="1070"/>
        </w:tabs>
        <w:ind w:right="0" w:firstLine="709"/>
        <w:jc w:val="both"/>
        <w:rPr>
          <w:rFonts w:ascii="Times New Roman" w:hAnsi="Times New Roman" w:cs="Times New Roman"/>
          <w:sz w:val="24"/>
          <w:szCs w:val="24"/>
        </w:rPr>
      </w:pPr>
      <w:r>
        <w:rPr>
          <w:rFonts w:ascii="Times New Roman" w:hAnsi="Times New Roman" w:cs="Times New Roman"/>
          <w:sz w:val="24"/>
          <w:szCs w:val="24"/>
        </w:rPr>
        <w:t>1.4.1. часть 4 изложить в следующей редакции:</w:t>
      </w:r>
    </w:p>
    <w:p w14:paraId="45BC5FCD" w14:textId="13C2DAF4" w:rsidR="00444783" w:rsidRPr="00444783" w:rsidRDefault="00444783" w:rsidP="00444783">
      <w:pPr>
        <w:pStyle w:val="a3"/>
        <w:ind w:firstLine="709"/>
        <w:jc w:val="both"/>
        <w:rPr>
          <w:rFonts w:ascii="Times New Roman" w:hAnsi="Times New Roman"/>
          <w:sz w:val="24"/>
          <w:szCs w:val="24"/>
        </w:rPr>
      </w:pPr>
      <w:r>
        <w:rPr>
          <w:rFonts w:ascii="Times New Roman" w:hAnsi="Times New Roman"/>
          <w:sz w:val="24"/>
          <w:szCs w:val="24"/>
        </w:rPr>
        <w:t xml:space="preserve">«4. </w:t>
      </w:r>
      <w:r w:rsidRPr="00444783">
        <w:rPr>
          <w:rFonts w:ascii="Times New Roman" w:hAnsi="Times New Roman"/>
          <w:sz w:val="24"/>
          <w:szCs w:val="24"/>
        </w:rPr>
        <w:t>Порядок организации и проведения публичных слушаний определяется нормативным</w:t>
      </w:r>
      <w:r>
        <w:rPr>
          <w:rFonts w:ascii="Times New Roman" w:hAnsi="Times New Roman"/>
          <w:sz w:val="24"/>
          <w:szCs w:val="24"/>
        </w:rPr>
        <w:t>и</w:t>
      </w:r>
      <w:r w:rsidRPr="00444783">
        <w:rPr>
          <w:rFonts w:ascii="Times New Roman" w:hAnsi="Times New Roman"/>
          <w:sz w:val="24"/>
          <w:szCs w:val="24"/>
        </w:rPr>
        <w:t xml:space="preserve"> правовым</w:t>
      </w:r>
      <w:r>
        <w:rPr>
          <w:rFonts w:ascii="Times New Roman" w:hAnsi="Times New Roman"/>
          <w:sz w:val="24"/>
          <w:szCs w:val="24"/>
        </w:rPr>
        <w:t>и</w:t>
      </w:r>
      <w:r w:rsidRPr="00444783">
        <w:rPr>
          <w:rFonts w:ascii="Times New Roman" w:hAnsi="Times New Roman"/>
          <w:sz w:val="24"/>
          <w:szCs w:val="24"/>
        </w:rPr>
        <w:t xml:space="preserve"> акт</w:t>
      </w:r>
      <w:r>
        <w:rPr>
          <w:rFonts w:ascii="Times New Roman" w:hAnsi="Times New Roman"/>
          <w:sz w:val="24"/>
          <w:szCs w:val="24"/>
        </w:rPr>
        <w:t>а</w:t>
      </w:r>
      <w:r w:rsidRPr="00444783">
        <w:rPr>
          <w:rFonts w:ascii="Times New Roman" w:hAnsi="Times New Roman"/>
          <w:sz w:val="24"/>
          <w:szCs w:val="24"/>
        </w:rPr>
        <w:t>м</w:t>
      </w:r>
      <w:r>
        <w:rPr>
          <w:rFonts w:ascii="Times New Roman" w:hAnsi="Times New Roman"/>
          <w:sz w:val="24"/>
          <w:szCs w:val="24"/>
        </w:rPr>
        <w:t>и Думы поселения</w:t>
      </w:r>
      <w:r w:rsidRPr="00444783">
        <w:rPr>
          <w:rFonts w:ascii="Times New Roman" w:hAnsi="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rFonts w:ascii="Times New Roman" w:hAnsi="Times New Roman"/>
          <w:sz w:val="24"/>
          <w:szCs w:val="24"/>
        </w:rPr>
        <w:t>«</w:t>
      </w:r>
      <w:r w:rsidRPr="00444783">
        <w:rPr>
          <w:rFonts w:ascii="Times New Roman" w:hAnsi="Times New Roman"/>
          <w:sz w:val="24"/>
          <w:szCs w:val="24"/>
        </w:rPr>
        <w:t>Интернет</w:t>
      </w:r>
      <w:r>
        <w:rPr>
          <w:rFonts w:ascii="Times New Roman" w:hAnsi="Times New Roman"/>
          <w:sz w:val="24"/>
          <w:szCs w:val="24"/>
        </w:rPr>
        <w:t>»</w:t>
      </w:r>
      <w:r w:rsidRPr="00444783">
        <w:rPr>
          <w:rFonts w:ascii="Times New Roman" w:hAnsi="Times New Roman"/>
          <w:sz w:val="24"/>
          <w:szCs w:val="24"/>
        </w:rPr>
        <w:t xml:space="preserve"> с учетом положений </w:t>
      </w:r>
      <w:r>
        <w:rPr>
          <w:rFonts w:ascii="Times New Roman" w:hAnsi="Times New Roman"/>
          <w:sz w:val="24"/>
          <w:szCs w:val="24"/>
        </w:rPr>
        <w:t xml:space="preserve">Федерального закона </w:t>
      </w:r>
      <w:r w:rsidRPr="00444783">
        <w:rPr>
          <w:rFonts w:ascii="Times New Roman" w:hAnsi="Times New Roman"/>
          <w:sz w:val="24"/>
          <w:szCs w:val="24"/>
        </w:rPr>
        <w:t xml:space="preserve">от 9 февраля 2009 года </w:t>
      </w:r>
      <w:r>
        <w:rPr>
          <w:rFonts w:ascii="Times New Roman" w:hAnsi="Times New Roman"/>
          <w:sz w:val="24"/>
          <w:szCs w:val="24"/>
        </w:rPr>
        <w:t>№</w:t>
      </w:r>
      <w:r w:rsidRPr="00444783">
        <w:rPr>
          <w:rFonts w:ascii="Times New Roman" w:hAnsi="Times New Roman"/>
          <w:sz w:val="24"/>
          <w:szCs w:val="24"/>
        </w:rPr>
        <w:t xml:space="preserve"> 8-ФЗ </w:t>
      </w:r>
      <w:r>
        <w:rPr>
          <w:rFonts w:ascii="Times New Roman" w:hAnsi="Times New Roman"/>
          <w:sz w:val="24"/>
          <w:szCs w:val="24"/>
        </w:rPr>
        <w:t>«</w:t>
      </w:r>
      <w:r w:rsidRPr="00444783">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4"/>
          <w:szCs w:val="24"/>
        </w:rPr>
        <w:t>»</w:t>
      </w:r>
      <w:r w:rsidRPr="00444783">
        <w:rPr>
          <w:rFonts w:ascii="Times New Roman" w:hAnsi="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6B40354" w14:textId="391B3A04" w:rsidR="00444783" w:rsidRDefault="00444783" w:rsidP="00444783">
      <w:pPr>
        <w:pStyle w:val="a3"/>
        <w:ind w:firstLine="709"/>
        <w:jc w:val="both"/>
        <w:rPr>
          <w:rFonts w:ascii="Times New Roman" w:hAnsi="Times New Roman"/>
          <w:sz w:val="24"/>
          <w:szCs w:val="24"/>
        </w:rPr>
      </w:pPr>
      <w:r>
        <w:rPr>
          <w:rFonts w:ascii="Times New Roman" w:hAnsi="Times New Roman"/>
          <w:sz w:val="24"/>
          <w:szCs w:val="24"/>
        </w:rPr>
        <w:t>Н</w:t>
      </w:r>
      <w:r w:rsidRPr="00444783">
        <w:rPr>
          <w:rFonts w:ascii="Times New Roman" w:hAnsi="Times New Roman"/>
          <w:sz w:val="24"/>
          <w:szCs w:val="24"/>
        </w:rPr>
        <w:t xml:space="preserve">ормативными правовыми актами </w:t>
      </w:r>
      <w:r>
        <w:rPr>
          <w:rFonts w:ascii="Times New Roman" w:hAnsi="Times New Roman"/>
          <w:sz w:val="24"/>
          <w:szCs w:val="24"/>
        </w:rPr>
        <w:t>Думы поселения</w:t>
      </w:r>
      <w:r w:rsidRPr="00444783">
        <w:rPr>
          <w:rFonts w:ascii="Times New Roman" w:hAnsi="Times New Roman"/>
          <w:sz w:val="24"/>
          <w:szCs w:val="24"/>
        </w:rPr>
        <w:t xml:space="preserve"> может быть установлено, что для размещения материалов и информации, указанных в </w:t>
      </w:r>
      <w:hyperlink r:id="rId5" w:anchor="/document/186367/entry/2804" w:history="1">
        <w:r w:rsidRPr="00444783">
          <w:rPr>
            <w:rStyle w:val="a4"/>
            <w:rFonts w:ascii="Times New Roman" w:hAnsi="Times New Roman"/>
            <w:color w:val="auto"/>
            <w:sz w:val="24"/>
            <w:szCs w:val="24"/>
            <w:u w:val="none"/>
          </w:rPr>
          <w:t>абзаце первом</w:t>
        </w:r>
      </w:hyperlink>
      <w:r w:rsidRPr="00444783">
        <w:rPr>
          <w:rFonts w:ascii="Times New Roman" w:hAnsi="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6" w:tgtFrame="_blank" w:history="1">
        <w:r>
          <w:rPr>
            <w:rStyle w:val="a4"/>
            <w:rFonts w:ascii="Times New Roman" w:hAnsi="Times New Roman"/>
            <w:color w:val="auto"/>
            <w:sz w:val="24"/>
            <w:szCs w:val="24"/>
            <w:u w:val="none"/>
          </w:rPr>
          <w:t>«</w:t>
        </w:r>
        <w:r w:rsidRPr="00444783">
          <w:rPr>
            <w:rStyle w:val="a4"/>
            <w:rFonts w:ascii="Times New Roman" w:hAnsi="Times New Roman"/>
            <w:color w:val="auto"/>
            <w:sz w:val="24"/>
            <w:szCs w:val="24"/>
            <w:u w:val="none"/>
          </w:rPr>
          <w:t>Единый портал</w:t>
        </w:r>
      </w:hyperlink>
      <w:r w:rsidRPr="00444783">
        <w:rPr>
          <w:rFonts w:ascii="Times New Roman" w:hAnsi="Times New Roman"/>
          <w:sz w:val="24"/>
          <w:szCs w:val="24"/>
        </w:rPr>
        <w:t xml:space="preserve"> государственных и муниципальных услуг (функций)</w:t>
      </w:r>
      <w:r>
        <w:rPr>
          <w:rFonts w:ascii="Times New Roman" w:hAnsi="Times New Roman"/>
          <w:sz w:val="24"/>
          <w:szCs w:val="24"/>
        </w:rPr>
        <w:t>»</w:t>
      </w:r>
      <w:r w:rsidRPr="00444783">
        <w:rPr>
          <w:rFonts w:ascii="Times New Roman" w:hAnsi="Times New Roman"/>
          <w:sz w:val="24"/>
          <w:szCs w:val="24"/>
        </w:rPr>
        <w:t>, порядок использования которой для целей настоящей статьи устанавливается Правительством Российской Федерации.</w:t>
      </w:r>
      <w:r>
        <w:rPr>
          <w:rFonts w:ascii="Times New Roman" w:hAnsi="Times New Roman"/>
          <w:sz w:val="24"/>
          <w:szCs w:val="24"/>
        </w:rPr>
        <w:t>»;</w:t>
      </w:r>
    </w:p>
    <w:p w14:paraId="0659C80F" w14:textId="13EA60A9" w:rsidR="00444783" w:rsidRDefault="00444783" w:rsidP="00444783">
      <w:pPr>
        <w:pStyle w:val="ConsNormal"/>
        <w:tabs>
          <w:tab w:val="left" w:pos="851"/>
          <w:tab w:val="num" w:pos="1070"/>
        </w:tabs>
        <w:ind w:right="0" w:firstLine="709"/>
        <w:jc w:val="both"/>
        <w:rPr>
          <w:rFonts w:ascii="Times New Roman" w:hAnsi="Times New Roman" w:cs="Times New Roman"/>
          <w:sz w:val="24"/>
          <w:szCs w:val="24"/>
        </w:rPr>
      </w:pPr>
      <w:r>
        <w:rPr>
          <w:rFonts w:ascii="Times New Roman" w:hAnsi="Times New Roman"/>
          <w:sz w:val="24"/>
          <w:szCs w:val="24"/>
        </w:rPr>
        <w:t xml:space="preserve">1.4.2. </w:t>
      </w:r>
      <w:r>
        <w:rPr>
          <w:rFonts w:ascii="Times New Roman" w:hAnsi="Times New Roman" w:cs="Times New Roman"/>
          <w:sz w:val="24"/>
          <w:szCs w:val="24"/>
        </w:rPr>
        <w:t xml:space="preserve">часть </w:t>
      </w:r>
      <w:r>
        <w:rPr>
          <w:rFonts w:ascii="Times New Roman" w:hAnsi="Times New Roman" w:cs="Times New Roman"/>
          <w:sz w:val="24"/>
          <w:szCs w:val="24"/>
        </w:rPr>
        <w:t>5</w:t>
      </w:r>
      <w:r>
        <w:rPr>
          <w:rFonts w:ascii="Times New Roman" w:hAnsi="Times New Roman" w:cs="Times New Roman"/>
          <w:sz w:val="24"/>
          <w:szCs w:val="24"/>
        </w:rPr>
        <w:t xml:space="preserve"> изложить в следующей редакции</w:t>
      </w:r>
      <w:r>
        <w:rPr>
          <w:rFonts w:ascii="Times New Roman" w:hAnsi="Times New Roman" w:cs="Times New Roman"/>
          <w:sz w:val="24"/>
          <w:szCs w:val="24"/>
        </w:rPr>
        <w:t>:</w:t>
      </w:r>
    </w:p>
    <w:p w14:paraId="6D538B7D" w14:textId="19CB2047" w:rsidR="00444783" w:rsidRPr="00444783" w:rsidRDefault="00444783" w:rsidP="00444783">
      <w:pPr>
        <w:pStyle w:val="a3"/>
        <w:ind w:firstLine="709"/>
        <w:jc w:val="both"/>
        <w:rPr>
          <w:rFonts w:ascii="Times New Roman" w:eastAsia="Times New Roman" w:hAnsi="Times New Roman"/>
          <w:sz w:val="24"/>
          <w:szCs w:val="24"/>
          <w:lang w:eastAsia="ru-RU"/>
        </w:rPr>
      </w:pPr>
      <w:r w:rsidRPr="00444783">
        <w:rPr>
          <w:rFonts w:ascii="Times New Roman" w:hAnsi="Times New Roman"/>
          <w:sz w:val="24"/>
          <w:szCs w:val="24"/>
        </w:rPr>
        <w:t xml:space="preserve">«5. </w:t>
      </w:r>
      <w:r w:rsidRPr="00444783">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444783">
        <w:rPr>
          <w:rFonts w:ascii="Times New Roman" w:hAnsi="Times New Roman"/>
          <w:sz w:val="24"/>
          <w:szCs w:val="24"/>
        </w:rPr>
        <w:lastRenderedPageBreak/>
        <w:t xml:space="preserve">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444783">
          <w:rPr>
            <w:rStyle w:val="a4"/>
            <w:rFonts w:ascii="Times New Roman" w:hAnsi="Times New Roman"/>
            <w:color w:val="auto"/>
            <w:sz w:val="24"/>
            <w:szCs w:val="24"/>
            <w:u w:val="none"/>
          </w:rPr>
          <w:t>законодательством</w:t>
        </w:r>
      </w:hyperlink>
      <w:r w:rsidRPr="00444783">
        <w:rPr>
          <w:rFonts w:ascii="Times New Roman" w:hAnsi="Times New Roman"/>
          <w:sz w:val="24"/>
          <w:szCs w:val="24"/>
        </w:rPr>
        <w:t xml:space="preserve"> о градостроительной деятельности.</w:t>
      </w:r>
      <w:r>
        <w:rPr>
          <w:rFonts w:ascii="Times New Roman" w:eastAsia="Times New Roman" w:hAnsi="Times New Roman"/>
          <w:sz w:val="24"/>
          <w:szCs w:val="24"/>
          <w:lang w:eastAsia="ru-RU"/>
        </w:rPr>
        <w:t>»;</w:t>
      </w:r>
      <w:r w:rsidRPr="00444783">
        <w:rPr>
          <w:rFonts w:ascii="Times New Roman" w:eastAsia="Times New Roman" w:hAnsi="Times New Roman"/>
          <w:sz w:val="24"/>
          <w:szCs w:val="24"/>
          <w:lang w:eastAsia="ru-RU"/>
        </w:rPr>
        <w:t xml:space="preserve"> </w:t>
      </w:r>
    </w:p>
    <w:p w14:paraId="27247DFF" w14:textId="6C84D106" w:rsidR="00784727" w:rsidRDefault="00114B2D" w:rsidP="000B62CA">
      <w:pPr>
        <w:pStyle w:val="ConsNormal"/>
        <w:tabs>
          <w:tab w:val="left" w:pos="851"/>
          <w:tab w:val="num" w:pos="1070"/>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784727" w:rsidRPr="00784727">
        <w:rPr>
          <w:rFonts w:ascii="Times New Roman" w:hAnsi="Times New Roman" w:cs="Times New Roman"/>
          <w:sz w:val="24"/>
          <w:szCs w:val="24"/>
        </w:rPr>
        <w:t xml:space="preserve">Статья 26.1. Прекращение полномочий депутата Думы </w:t>
      </w:r>
      <w:proofErr w:type="spellStart"/>
      <w:r w:rsidR="00784727" w:rsidRPr="00784727">
        <w:rPr>
          <w:rFonts w:ascii="Times New Roman" w:hAnsi="Times New Roman" w:cs="Times New Roman"/>
          <w:sz w:val="24"/>
          <w:szCs w:val="24"/>
        </w:rPr>
        <w:t>Баклашинского</w:t>
      </w:r>
      <w:proofErr w:type="spellEnd"/>
      <w:r w:rsidR="00784727" w:rsidRPr="00784727">
        <w:rPr>
          <w:rFonts w:ascii="Times New Roman" w:hAnsi="Times New Roman" w:cs="Times New Roman"/>
          <w:sz w:val="24"/>
          <w:szCs w:val="24"/>
        </w:rPr>
        <w:t xml:space="preserve"> сельского поселения</w:t>
      </w:r>
    </w:p>
    <w:p w14:paraId="3E0274E8" w14:textId="30E6E817" w:rsidR="00784727" w:rsidRDefault="00784727" w:rsidP="000B62CA">
      <w:pPr>
        <w:pStyle w:val="ConsNormal"/>
        <w:tabs>
          <w:tab w:val="left" w:pos="851"/>
          <w:tab w:val="num" w:pos="1070"/>
        </w:tabs>
        <w:ind w:right="0" w:firstLine="709"/>
        <w:jc w:val="both"/>
        <w:rPr>
          <w:rFonts w:ascii="Times New Roman" w:hAnsi="Times New Roman" w:cs="Times New Roman"/>
          <w:sz w:val="24"/>
          <w:szCs w:val="24"/>
        </w:rPr>
      </w:pPr>
      <w:r>
        <w:rPr>
          <w:rFonts w:ascii="Times New Roman" w:hAnsi="Times New Roman" w:cs="Times New Roman"/>
          <w:sz w:val="24"/>
          <w:szCs w:val="24"/>
        </w:rPr>
        <w:t>1.</w:t>
      </w:r>
      <w:r w:rsidR="00114B2D">
        <w:rPr>
          <w:rFonts w:ascii="Times New Roman" w:hAnsi="Times New Roman" w:cs="Times New Roman"/>
          <w:sz w:val="24"/>
          <w:szCs w:val="24"/>
        </w:rPr>
        <w:t>5</w:t>
      </w:r>
      <w:r>
        <w:rPr>
          <w:rFonts w:ascii="Times New Roman" w:hAnsi="Times New Roman" w:cs="Times New Roman"/>
          <w:sz w:val="24"/>
          <w:szCs w:val="24"/>
        </w:rPr>
        <w:t>.1. пункт 7 части 2 изложить в следующей редакции:</w:t>
      </w:r>
    </w:p>
    <w:p w14:paraId="7F4BB6E1" w14:textId="77777777" w:rsidR="00784727" w:rsidRPr="00784727" w:rsidRDefault="00784727" w:rsidP="000B62CA">
      <w:pPr>
        <w:pStyle w:val="ConsNormal"/>
        <w:tabs>
          <w:tab w:val="left" w:pos="851"/>
          <w:tab w:val="num" w:pos="1070"/>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784727">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4"/>
          <w:szCs w:val="24"/>
        </w:rPr>
        <w:t>;»;</w:t>
      </w:r>
    </w:p>
    <w:p w14:paraId="16B3C456" w14:textId="5199F6CF" w:rsidR="000B62CA" w:rsidRPr="00DE0EA1" w:rsidRDefault="000B62CA" w:rsidP="000B62CA">
      <w:pPr>
        <w:pStyle w:val="ConsNormal"/>
        <w:tabs>
          <w:tab w:val="left" w:pos="851"/>
          <w:tab w:val="num" w:pos="1070"/>
        </w:tabs>
        <w:ind w:right="0" w:firstLine="709"/>
        <w:jc w:val="both"/>
        <w:rPr>
          <w:rFonts w:ascii="Times New Roman" w:hAnsi="Times New Roman" w:cs="Times New Roman"/>
          <w:sz w:val="24"/>
          <w:szCs w:val="24"/>
        </w:rPr>
      </w:pPr>
      <w:r w:rsidRPr="00DE0EA1">
        <w:rPr>
          <w:rFonts w:ascii="Times New Roman" w:hAnsi="Times New Roman" w:cs="Times New Roman"/>
          <w:sz w:val="24"/>
          <w:szCs w:val="24"/>
        </w:rPr>
        <w:t>1.</w:t>
      </w:r>
      <w:r w:rsidR="00114B2D">
        <w:rPr>
          <w:rFonts w:ascii="Times New Roman" w:hAnsi="Times New Roman" w:cs="Times New Roman"/>
          <w:sz w:val="24"/>
          <w:szCs w:val="24"/>
        </w:rPr>
        <w:t>6</w:t>
      </w:r>
      <w:r w:rsidRPr="00DE0EA1">
        <w:rPr>
          <w:rFonts w:ascii="Times New Roman" w:hAnsi="Times New Roman" w:cs="Times New Roman"/>
          <w:sz w:val="24"/>
          <w:szCs w:val="24"/>
        </w:rPr>
        <w:t xml:space="preserve">. Статья </w:t>
      </w:r>
      <w:r w:rsidR="00E73669" w:rsidRPr="00DE0EA1">
        <w:rPr>
          <w:rFonts w:ascii="Times New Roman" w:hAnsi="Times New Roman" w:cs="Times New Roman"/>
          <w:sz w:val="24"/>
          <w:szCs w:val="24"/>
        </w:rPr>
        <w:t>30</w:t>
      </w:r>
      <w:r w:rsidRPr="00DE0EA1">
        <w:rPr>
          <w:rFonts w:ascii="Times New Roman" w:hAnsi="Times New Roman" w:cs="Times New Roman"/>
          <w:sz w:val="24"/>
          <w:szCs w:val="24"/>
        </w:rPr>
        <w:t xml:space="preserve">. </w:t>
      </w:r>
      <w:r w:rsidR="00E73669" w:rsidRPr="00DE0EA1">
        <w:rPr>
          <w:rFonts w:ascii="Times New Roman" w:hAnsi="Times New Roman" w:cs="Times New Roman"/>
          <w:sz w:val="24"/>
          <w:szCs w:val="24"/>
        </w:rPr>
        <w:t>Прекращение полномочий Главы поселения</w:t>
      </w:r>
      <w:r w:rsidRPr="00DE0EA1">
        <w:rPr>
          <w:rFonts w:ascii="Times New Roman" w:hAnsi="Times New Roman" w:cs="Times New Roman"/>
          <w:sz w:val="24"/>
          <w:szCs w:val="24"/>
        </w:rPr>
        <w:t xml:space="preserve"> </w:t>
      </w:r>
    </w:p>
    <w:p w14:paraId="097FCE9E" w14:textId="463BFBEA" w:rsidR="000B62CA" w:rsidRDefault="000B62CA" w:rsidP="000B62CA">
      <w:pPr>
        <w:pStyle w:val="ConsNormal"/>
        <w:tabs>
          <w:tab w:val="left" w:pos="851"/>
          <w:tab w:val="num" w:pos="1070"/>
        </w:tabs>
        <w:ind w:right="0" w:firstLine="709"/>
        <w:jc w:val="both"/>
        <w:rPr>
          <w:rFonts w:ascii="Times New Roman" w:hAnsi="Times New Roman" w:cs="Times New Roman"/>
          <w:sz w:val="24"/>
          <w:szCs w:val="24"/>
        </w:rPr>
      </w:pPr>
      <w:r>
        <w:rPr>
          <w:rFonts w:ascii="Times New Roman" w:hAnsi="Times New Roman" w:cs="Times New Roman"/>
          <w:sz w:val="24"/>
          <w:szCs w:val="24"/>
        </w:rPr>
        <w:t>1.</w:t>
      </w:r>
      <w:r w:rsidR="00114B2D">
        <w:rPr>
          <w:rFonts w:ascii="Times New Roman" w:hAnsi="Times New Roman" w:cs="Times New Roman"/>
          <w:sz w:val="24"/>
          <w:szCs w:val="24"/>
        </w:rPr>
        <w:t>6</w:t>
      </w:r>
      <w:r>
        <w:rPr>
          <w:rFonts w:ascii="Times New Roman" w:hAnsi="Times New Roman" w:cs="Times New Roman"/>
          <w:sz w:val="24"/>
          <w:szCs w:val="24"/>
        </w:rPr>
        <w:t xml:space="preserve">.1. пункт </w:t>
      </w:r>
      <w:r w:rsidR="00DE0EA1">
        <w:rPr>
          <w:rFonts w:ascii="Times New Roman" w:hAnsi="Times New Roman" w:cs="Times New Roman"/>
          <w:sz w:val="24"/>
          <w:szCs w:val="24"/>
        </w:rPr>
        <w:t>9</w:t>
      </w:r>
      <w:r>
        <w:rPr>
          <w:rFonts w:ascii="Times New Roman" w:hAnsi="Times New Roman" w:cs="Times New Roman"/>
          <w:sz w:val="24"/>
          <w:szCs w:val="24"/>
        </w:rPr>
        <w:t xml:space="preserve"> части </w:t>
      </w:r>
      <w:r w:rsidR="00DE0EA1">
        <w:rPr>
          <w:rFonts w:ascii="Times New Roman" w:hAnsi="Times New Roman" w:cs="Times New Roman"/>
          <w:sz w:val="24"/>
          <w:szCs w:val="24"/>
        </w:rPr>
        <w:t>1</w:t>
      </w:r>
      <w:r>
        <w:rPr>
          <w:rFonts w:ascii="Times New Roman" w:hAnsi="Times New Roman" w:cs="Times New Roman"/>
          <w:sz w:val="24"/>
          <w:szCs w:val="24"/>
        </w:rPr>
        <w:t xml:space="preserve"> изложить в следующей редакции: </w:t>
      </w:r>
    </w:p>
    <w:p w14:paraId="07263FCB" w14:textId="77777777" w:rsidR="000B62CA" w:rsidRPr="00DE0EA1" w:rsidRDefault="000B62CA" w:rsidP="000B62CA">
      <w:pPr>
        <w:pStyle w:val="a3"/>
        <w:ind w:firstLine="709"/>
        <w:jc w:val="both"/>
        <w:rPr>
          <w:rFonts w:ascii="Times New Roman" w:hAnsi="Times New Roman"/>
          <w:sz w:val="24"/>
          <w:szCs w:val="24"/>
        </w:rPr>
      </w:pPr>
      <w:r>
        <w:rPr>
          <w:rFonts w:ascii="Times New Roman" w:hAnsi="Times New Roman"/>
          <w:sz w:val="24"/>
          <w:szCs w:val="24"/>
        </w:rPr>
        <w:t>«</w:t>
      </w:r>
      <w:r w:rsidR="00DE0EA1">
        <w:rPr>
          <w:rFonts w:ascii="Times New Roman" w:hAnsi="Times New Roman"/>
          <w:sz w:val="24"/>
          <w:szCs w:val="24"/>
        </w:rPr>
        <w:t>9</w:t>
      </w:r>
      <w:r>
        <w:rPr>
          <w:rFonts w:ascii="Times New Roman" w:hAnsi="Times New Roman"/>
          <w:sz w:val="24"/>
          <w:szCs w:val="24"/>
        </w:rPr>
        <w:t xml:space="preserve">) </w:t>
      </w:r>
      <w:r w:rsidR="00DE0EA1" w:rsidRPr="00DE0EA1">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E0EA1">
        <w:rPr>
          <w:rFonts w:ascii="Times New Roman" w:hAnsi="Times New Roman"/>
          <w:sz w:val="24"/>
          <w:szCs w:val="24"/>
        </w:rPr>
        <w:t>»;</w:t>
      </w:r>
    </w:p>
    <w:p w14:paraId="6567C242" w14:textId="493FDC72" w:rsidR="00114B2D" w:rsidRPr="00114B2D" w:rsidRDefault="00114B2D" w:rsidP="00114B2D">
      <w:pPr>
        <w:pStyle w:val="a3"/>
        <w:ind w:firstLine="709"/>
        <w:jc w:val="both"/>
        <w:rPr>
          <w:rFonts w:ascii="Times New Roman" w:hAnsi="Times New Roman"/>
          <w:sz w:val="24"/>
          <w:szCs w:val="24"/>
        </w:rPr>
      </w:pPr>
      <w:r w:rsidRPr="00114B2D">
        <w:rPr>
          <w:rStyle w:val="s10"/>
          <w:rFonts w:ascii="Times New Roman" w:hAnsi="Times New Roman"/>
          <w:sz w:val="24"/>
          <w:szCs w:val="24"/>
        </w:rPr>
        <w:t>1.</w:t>
      </w:r>
      <w:r>
        <w:rPr>
          <w:rStyle w:val="s10"/>
          <w:rFonts w:ascii="Times New Roman" w:hAnsi="Times New Roman"/>
          <w:sz w:val="24"/>
          <w:szCs w:val="24"/>
        </w:rPr>
        <w:t>7</w:t>
      </w:r>
      <w:r w:rsidRPr="00114B2D">
        <w:rPr>
          <w:rStyle w:val="s10"/>
          <w:rFonts w:ascii="Times New Roman" w:hAnsi="Times New Roman"/>
          <w:sz w:val="24"/>
          <w:szCs w:val="24"/>
        </w:rPr>
        <w:t xml:space="preserve">. </w:t>
      </w:r>
      <w:r w:rsidRPr="00114B2D">
        <w:rPr>
          <w:rFonts w:ascii="Times New Roman" w:hAnsi="Times New Roman"/>
          <w:sz w:val="24"/>
          <w:szCs w:val="24"/>
        </w:rPr>
        <w:t>Статья 38. Система муниципальных актов</w:t>
      </w:r>
    </w:p>
    <w:p w14:paraId="260455CD" w14:textId="46F53D71" w:rsidR="005C6403" w:rsidRDefault="00114B2D" w:rsidP="00114B2D">
      <w:pPr>
        <w:pStyle w:val="a3"/>
        <w:ind w:firstLine="709"/>
        <w:jc w:val="both"/>
        <w:rPr>
          <w:rStyle w:val="s10"/>
          <w:rFonts w:ascii="Times New Roman" w:hAnsi="Times New Roman"/>
          <w:sz w:val="24"/>
          <w:szCs w:val="24"/>
        </w:rPr>
      </w:pPr>
      <w:r w:rsidRPr="00114B2D">
        <w:rPr>
          <w:rStyle w:val="s10"/>
          <w:rFonts w:ascii="Times New Roman" w:hAnsi="Times New Roman"/>
          <w:sz w:val="24"/>
          <w:szCs w:val="24"/>
        </w:rPr>
        <w:t>1.</w:t>
      </w:r>
      <w:r>
        <w:rPr>
          <w:rStyle w:val="s10"/>
          <w:rFonts w:ascii="Times New Roman" w:hAnsi="Times New Roman"/>
          <w:sz w:val="24"/>
          <w:szCs w:val="24"/>
        </w:rPr>
        <w:t>7</w:t>
      </w:r>
      <w:r w:rsidRPr="00114B2D">
        <w:rPr>
          <w:rStyle w:val="s10"/>
          <w:rFonts w:ascii="Times New Roman" w:hAnsi="Times New Roman"/>
          <w:sz w:val="24"/>
          <w:szCs w:val="24"/>
        </w:rPr>
        <w:t xml:space="preserve">.1. часть 6 </w:t>
      </w:r>
      <w:r w:rsidR="005C6403">
        <w:rPr>
          <w:rStyle w:val="s10"/>
          <w:rFonts w:ascii="Times New Roman" w:hAnsi="Times New Roman"/>
          <w:sz w:val="24"/>
          <w:szCs w:val="24"/>
        </w:rPr>
        <w:t xml:space="preserve">изложить в следующей редакции: </w:t>
      </w:r>
    </w:p>
    <w:p w14:paraId="366C9047" w14:textId="0CB92CAB" w:rsidR="00114B2D" w:rsidRDefault="005C6403" w:rsidP="00114B2D">
      <w:pPr>
        <w:pStyle w:val="a3"/>
        <w:ind w:firstLine="709"/>
        <w:jc w:val="both"/>
        <w:rPr>
          <w:rStyle w:val="s10"/>
          <w:rFonts w:ascii="Times New Roman" w:hAnsi="Times New Roman"/>
          <w:sz w:val="24"/>
          <w:szCs w:val="24"/>
        </w:rPr>
      </w:pPr>
      <w:r w:rsidRPr="005C6403">
        <w:rPr>
          <w:rFonts w:ascii="Times New Roman" w:hAnsi="Times New Roman"/>
          <w:sz w:val="24"/>
          <w:szCs w:val="24"/>
        </w:rPr>
        <w:t xml:space="preserve">«6. </w:t>
      </w:r>
      <w:r w:rsidRPr="005C6403">
        <w:rPr>
          <w:rFonts w:ascii="Times New Roman" w:hAnsi="Times New Roman"/>
          <w:sz w:val="24"/>
          <w:szCs w:val="24"/>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proofErr w:type="spellStart"/>
      <w:r>
        <w:rPr>
          <w:rFonts w:ascii="Times New Roman" w:hAnsi="Times New Roman"/>
          <w:sz w:val="24"/>
          <w:szCs w:val="24"/>
        </w:rPr>
        <w:t>Баклашинского</w:t>
      </w:r>
      <w:proofErr w:type="spellEnd"/>
      <w:r>
        <w:rPr>
          <w:rFonts w:ascii="Times New Roman" w:hAnsi="Times New Roman"/>
          <w:sz w:val="24"/>
          <w:szCs w:val="24"/>
        </w:rPr>
        <w:t xml:space="preserve"> муниципального образования</w:t>
      </w:r>
      <w:r w:rsidRPr="005C6403">
        <w:rPr>
          <w:rFonts w:ascii="Times New Roman" w:hAnsi="Times New Roman"/>
          <w:sz w:val="24"/>
          <w:szCs w:val="24"/>
        </w:rPr>
        <w:t xml:space="preserve"> в порядке, установленном муниципальными нормативными правовыми актами в соответствии с законом </w:t>
      </w:r>
      <w:r>
        <w:rPr>
          <w:rFonts w:ascii="Times New Roman" w:hAnsi="Times New Roman"/>
          <w:sz w:val="24"/>
          <w:szCs w:val="24"/>
        </w:rPr>
        <w:t>Иркутской области</w:t>
      </w:r>
      <w:r w:rsidRPr="005C6403">
        <w:rPr>
          <w:rFonts w:ascii="Times New Roman" w:hAnsi="Times New Roman"/>
          <w:sz w:val="24"/>
          <w:szCs w:val="24"/>
        </w:rPr>
        <w:t>.</w:t>
      </w:r>
      <w:r>
        <w:rPr>
          <w:rStyle w:val="s10"/>
          <w:rFonts w:ascii="Times New Roman" w:hAnsi="Times New Roman"/>
          <w:sz w:val="24"/>
          <w:szCs w:val="24"/>
        </w:rPr>
        <w:t>»</w:t>
      </w:r>
      <w:r w:rsidR="00114B2D" w:rsidRPr="00114B2D">
        <w:rPr>
          <w:rStyle w:val="s10"/>
          <w:rFonts w:ascii="Times New Roman" w:hAnsi="Times New Roman"/>
          <w:sz w:val="24"/>
          <w:szCs w:val="24"/>
        </w:rPr>
        <w:t>;</w:t>
      </w:r>
    </w:p>
    <w:p w14:paraId="0063A600" w14:textId="77777777" w:rsidR="005C6403" w:rsidRDefault="005C6403" w:rsidP="00114B2D">
      <w:pPr>
        <w:pStyle w:val="a3"/>
        <w:ind w:firstLine="709"/>
        <w:jc w:val="both"/>
        <w:rPr>
          <w:rStyle w:val="s10"/>
          <w:rFonts w:ascii="Times New Roman" w:hAnsi="Times New Roman"/>
          <w:sz w:val="24"/>
          <w:szCs w:val="24"/>
        </w:rPr>
      </w:pPr>
      <w:r>
        <w:rPr>
          <w:rStyle w:val="s10"/>
          <w:rFonts w:ascii="Times New Roman" w:hAnsi="Times New Roman"/>
          <w:sz w:val="24"/>
          <w:szCs w:val="24"/>
        </w:rPr>
        <w:t>1.7.2. дополнить статью частью 6.1 следующего содержания:</w:t>
      </w:r>
    </w:p>
    <w:p w14:paraId="5CDDB368" w14:textId="0272D068" w:rsidR="005C6403" w:rsidRPr="005C6403" w:rsidRDefault="005C6403" w:rsidP="00114B2D">
      <w:pPr>
        <w:pStyle w:val="a3"/>
        <w:ind w:firstLine="709"/>
        <w:jc w:val="both"/>
        <w:rPr>
          <w:rFonts w:ascii="Times New Roman" w:hAnsi="Times New Roman"/>
          <w:sz w:val="24"/>
          <w:szCs w:val="24"/>
        </w:rPr>
      </w:pPr>
      <w:r>
        <w:rPr>
          <w:rStyle w:val="s10"/>
          <w:rFonts w:ascii="Times New Roman" w:hAnsi="Times New Roman"/>
          <w:sz w:val="24"/>
          <w:szCs w:val="24"/>
        </w:rPr>
        <w:t xml:space="preserve">«6.1. </w:t>
      </w:r>
      <w:r w:rsidRPr="005C6403">
        <w:rPr>
          <w:rFonts w:ascii="Times New Roman" w:hAnsi="Times New Roman"/>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8" w:anchor="/document/74449388/entry/0" w:history="1">
        <w:r w:rsidRPr="005C6403">
          <w:rPr>
            <w:rFonts w:ascii="Times New Roman" w:hAnsi="Times New Roman"/>
            <w:sz w:val="24"/>
            <w:szCs w:val="24"/>
          </w:rPr>
          <w:t>Федеральным законом</w:t>
        </w:r>
      </w:hyperlink>
      <w:r w:rsidRPr="005C6403">
        <w:rPr>
          <w:rFonts w:ascii="Times New Roman" w:hAnsi="Times New Roman"/>
          <w:sz w:val="24"/>
          <w:szCs w:val="24"/>
        </w:rPr>
        <w:t xml:space="preserve"> от 31 июля 2020 года № 247-ФЗ «Об обязательных требованиях в Российской Федерации».»; </w:t>
      </w:r>
    </w:p>
    <w:p w14:paraId="1771C4EE" w14:textId="172974CF" w:rsidR="00114B2D" w:rsidRPr="00114B2D" w:rsidRDefault="00114B2D" w:rsidP="00114B2D">
      <w:pPr>
        <w:pStyle w:val="a3"/>
        <w:ind w:firstLine="709"/>
        <w:jc w:val="both"/>
        <w:rPr>
          <w:rStyle w:val="s10"/>
          <w:rFonts w:ascii="Times New Roman" w:hAnsi="Times New Roman"/>
          <w:sz w:val="24"/>
          <w:szCs w:val="24"/>
        </w:rPr>
      </w:pPr>
      <w:r w:rsidRPr="00114B2D">
        <w:rPr>
          <w:rStyle w:val="s10"/>
          <w:rFonts w:ascii="Times New Roman" w:hAnsi="Times New Roman"/>
          <w:sz w:val="24"/>
          <w:szCs w:val="24"/>
        </w:rPr>
        <w:t>1.</w:t>
      </w:r>
      <w:r>
        <w:rPr>
          <w:rStyle w:val="s10"/>
          <w:rFonts w:ascii="Times New Roman" w:hAnsi="Times New Roman"/>
          <w:sz w:val="24"/>
          <w:szCs w:val="24"/>
        </w:rPr>
        <w:t>7</w:t>
      </w:r>
      <w:r w:rsidRPr="00114B2D">
        <w:rPr>
          <w:rStyle w:val="s10"/>
          <w:rFonts w:ascii="Times New Roman" w:hAnsi="Times New Roman"/>
          <w:sz w:val="24"/>
          <w:szCs w:val="24"/>
        </w:rPr>
        <w:t>.</w:t>
      </w:r>
      <w:r w:rsidR="005C6403">
        <w:rPr>
          <w:rStyle w:val="s10"/>
          <w:rFonts w:ascii="Times New Roman" w:hAnsi="Times New Roman"/>
          <w:sz w:val="24"/>
          <w:szCs w:val="24"/>
        </w:rPr>
        <w:t>3</w:t>
      </w:r>
      <w:r w:rsidRPr="00114B2D">
        <w:rPr>
          <w:rStyle w:val="s10"/>
          <w:rFonts w:ascii="Times New Roman" w:hAnsi="Times New Roman"/>
          <w:sz w:val="24"/>
          <w:szCs w:val="24"/>
        </w:rPr>
        <w:t>. часть 7 – исключить</w:t>
      </w:r>
      <w:r>
        <w:rPr>
          <w:rStyle w:val="s10"/>
          <w:rFonts w:ascii="Times New Roman" w:hAnsi="Times New Roman"/>
          <w:sz w:val="24"/>
          <w:szCs w:val="24"/>
        </w:rPr>
        <w:t>;</w:t>
      </w:r>
    </w:p>
    <w:p w14:paraId="042E58C6" w14:textId="00B21605" w:rsidR="00114B2D" w:rsidRDefault="00114B2D" w:rsidP="00114B2D">
      <w:pPr>
        <w:ind w:firstLine="709"/>
        <w:jc w:val="both"/>
      </w:pPr>
      <w:r w:rsidRPr="00114B2D">
        <w:rPr>
          <w:rStyle w:val="s10"/>
        </w:rPr>
        <w:t>1.</w:t>
      </w:r>
      <w:r w:rsidR="00444783">
        <w:rPr>
          <w:rStyle w:val="s10"/>
        </w:rPr>
        <w:t>8</w:t>
      </w:r>
      <w:r w:rsidRPr="00114B2D">
        <w:rPr>
          <w:rStyle w:val="s10"/>
        </w:rPr>
        <w:t xml:space="preserve">. </w:t>
      </w:r>
      <w:r w:rsidRPr="00114B2D">
        <w:t xml:space="preserve">Статья 38.1. </w:t>
      </w:r>
      <w:r w:rsidRPr="00114B2D">
        <w:rPr>
          <w:bCs/>
        </w:rPr>
        <w:t>Подготовка муниципальных правовых актов</w:t>
      </w:r>
      <w:r w:rsidRPr="00114B2D">
        <w:rPr>
          <w:bCs/>
        </w:rPr>
        <w:t xml:space="preserve"> </w:t>
      </w:r>
      <w:r>
        <w:t>дополнить част</w:t>
      </w:r>
      <w:r>
        <w:t>ями</w:t>
      </w:r>
      <w:r>
        <w:t xml:space="preserve"> </w:t>
      </w:r>
      <w:r>
        <w:t>3 и 4</w:t>
      </w:r>
      <w:r>
        <w:t xml:space="preserve"> следующего содержания:</w:t>
      </w:r>
    </w:p>
    <w:p w14:paraId="0C65845D" w14:textId="3D2A1442" w:rsidR="00114B2D" w:rsidRPr="00114B2D" w:rsidRDefault="00114B2D" w:rsidP="00114B2D">
      <w:pPr>
        <w:pStyle w:val="a3"/>
        <w:ind w:firstLine="709"/>
        <w:jc w:val="both"/>
        <w:rPr>
          <w:rFonts w:ascii="Times New Roman" w:hAnsi="Times New Roman"/>
          <w:sz w:val="24"/>
          <w:szCs w:val="24"/>
        </w:rPr>
      </w:pPr>
      <w:r>
        <w:rPr>
          <w:rFonts w:ascii="Times New Roman" w:hAnsi="Times New Roman"/>
          <w:sz w:val="24"/>
          <w:szCs w:val="24"/>
        </w:rPr>
        <w:t>«3</w:t>
      </w:r>
      <w:r w:rsidRPr="00114B2D">
        <w:rPr>
          <w:rFonts w:ascii="Times New Roman" w:hAnsi="Times New Roman"/>
          <w:sz w:val="24"/>
          <w:szCs w:val="24"/>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w:t>
      </w:r>
      <w:r w:rsidRPr="00114B2D">
        <w:rPr>
          <w:rFonts w:ascii="Times New Roman" w:hAnsi="Times New Roman"/>
          <w:sz w:val="24"/>
          <w:szCs w:val="24"/>
        </w:rPr>
        <w:lastRenderedPageBreak/>
        <w:t xml:space="preserve">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sidRPr="00114B2D">
        <w:rPr>
          <w:rFonts w:ascii="Times New Roman" w:hAnsi="Times New Roman"/>
          <w:sz w:val="24"/>
          <w:szCs w:val="24"/>
        </w:rPr>
        <w:t xml:space="preserve">органами местного самоуправления </w:t>
      </w:r>
      <w:proofErr w:type="spellStart"/>
      <w:r w:rsidRPr="00114B2D">
        <w:rPr>
          <w:rFonts w:ascii="Times New Roman" w:hAnsi="Times New Roman"/>
          <w:sz w:val="24"/>
          <w:szCs w:val="24"/>
        </w:rPr>
        <w:t>Баклашинского</w:t>
      </w:r>
      <w:proofErr w:type="spellEnd"/>
      <w:r w:rsidRPr="00114B2D">
        <w:rPr>
          <w:rFonts w:ascii="Times New Roman" w:hAnsi="Times New Roman"/>
          <w:sz w:val="24"/>
          <w:szCs w:val="24"/>
        </w:rPr>
        <w:t xml:space="preserve"> сельского поселения в порядке, установленном муниципальными нормативными правовыми актами в соответствии с законом Иркутской области</w:t>
      </w:r>
      <w:r w:rsidRPr="00114B2D">
        <w:rPr>
          <w:rFonts w:ascii="Times New Roman" w:hAnsi="Times New Roman"/>
          <w:sz w:val="24"/>
          <w:szCs w:val="24"/>
        </w:rPr>
        <w:t>, за исключением:</w:t>
      </w:r>
    </w:p>
    <w:p w14:paraId="2D938D99" w14:textId="405608BB" w:rsidR="00114B2D" w:rsidRPr="00114B2D" w:rsidRDefault="00114B2D" w:rsidP="00114B2D">
      <w:pPr>
        <w:pStyle w:val="a3"/>
        <w:ind w:firstLine="709"/>
        <w:jc w:val="both"/>
        <w:rPr>
          <w:rFonts w:ascii="Times New Roman" w:hAnsi="Times New Roman"/>
          <w:sz w:val="24"/>
          <w:szCs w:val="24"/>
        </w:rPr>
      </w:pPr>
      <w:r w:rsidRPr="00114B2D">
        <w:rPr>
          <w:rFonts w:ascii="Times New Roman" w:hAnsi="Times New Roman"/>
          <w:sz w:val="24"/>
          <w:szCs w:val="24"/>
        </w:rPr>
        <w:t xml:space="preserve">1) проектов нормативных правовых актов </w:t>
      </w:r>
      <w:r>
        <w:rPr>
          <w:rFonts w:ascii="Times New Roman" w:hAnsi="Times New Roman"/>
          <w:sz w:val="24"/>
          <w:szCs w:val="24"/>
        </w:rPr>
        <w:t>Думы поселения</w:t>
      </w:r>
      <w:r w:rsidRPr="00114B2D">
        <w:rPr>
          <w:rFonts w:ascii="Times New Roman" w:hAnsi="Times New Roman"/>
          <w:sz w:val="24"/>
          <w:szCs w:val="24"/>
        </w:rPr>
        <w:t xml:space="preserve"> устанавливающих, изменяющих, приостанавливающих, отменяющих местные налоги и сборы;</w:t>
      </w:r>
    </w:p>
    <w:p w14:paraId="10ABE7B3" w14:textId="0BBF6F84" w:rsidR="00114B2D" w:rsidRPr="00114B2D" w:rsidRDefault="00114B2D" w:rsidP="00114B2D">
      <w:pPr>
        <w:pStyle w:val="a3"/>
        <w:ind w:firstLine="709"/>
        <w:jc w:val="both"/>
        <w:rPr>
          <w:rFonts w:ascii="Times New Roman" w:hAnsi="Times New Roman"/>
          <w:sz w:val="24"/>
          <w:szCs w:val="24"/>
        </w:rPr>
      </w:pPr>
      <w:r w:rsidRPr="00114B2D">
        <w:rPr>
          <w:rFonts w:ascii="Times New Roman" w:hAnsi="Times New Roman"/>
          <w:sz w:val="24"/>
          <w:szCs w:val="24"/>
        </w:rPr>
        <w:t xml:space="preserve">2) проектов нормативных правовых актов </w:t>
      </w:r>
      <w:r>
        <w:rPr>
          <w:rFonts w:ascii="Times New Roman" w:hAnsi="Times New Roman"/>
          <w:sz w:val="24"/>
          <w:szCs w:val="24"/>
        </w:rPr>
        <w:t>Думы поселения</w:t>
      </w:r>
      <w:r w:rsidRPr="00114B2D">
        <w:rPr>
          <w:rFonts w:ascii="Times New Roman" w:hAnsi="Times New Roman"/>
          <w:sz w:val="24"/>
          <w:szCs w:val="24"/>
        </w:rPr>
        <w:t>, регулирующих бюджетные правоотношения;</w:t>
      </w:r>
    </w:p>
    <w:p w14:paraId="2DE46B96" w14:textId="77777777" w:rsidR="00114B2D" w:rsidRPr="00114B2D" w:rsidRDefault="00114B2D" w:rsidP="00114B2D">
      <w:pPr>
        <w:pStyle w:val="a3"/>
        <w:ind w:firstLine="709"/>
        <w:jc w:val="both"/>
        <w:rPr>
          <w:rFonts w:ascii="Times New Roman" w:hAnsi="Times New Roman"/>
          <w:sz w:val="24"/>
          <w:szCs w:val="24"/>
        </w:rPr>
      </w:pPr>
      <w:r w:rsidRPr="00114B2D">
        <w:rPr>
          <w:rFonts w:ascii="Times New Roman" w:hAnsi="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EDA27C5" w14:textId="37656496" w:rsidR="00114B2D" w:rsidRPr="005C6403" w:rsidRDefault="00114B2D" w:rsidP="00114B2D">
      <w:pPr>
        <w:pStyle w:val="a3"/>
        <w:ind w:firstLine="709"/>
        <w:jc w:val="both"/>
        <w:rPr>
          <w:rStyle w:val="s10"/>
          <w:rFonts w:ascii="Times New Roman" w:hAnsi="Times New Roman"/>
          <w:b/>
          <w:sz w:val="24"/>
          <w:szCs w:val="24"/>
        </w:rPr>
      </w:pPr>
      <w:r>
        <w:rPr>
          <w:rFonts w:ascii="Times New Roman" w:hAnsi="Times New Roman"/>
          <w:sz w:val="24"/>
          <w:szCs w:val="24"/>
        </w:rPr>
        <w:t>4</w:t>
      </w:r>
      <w:r w:rsidRPr="00114B2D">
        <w:rPr>
          <w:rFonts w:ascii="Times New Roman" w:hAnsi="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w:t>
      </w:r>
      <w:r w:rsidRPr="005C6403">
        <w:rPr>
          <w:rFonts w:ascii="Times New Roman" w:hAnsi="Times New Roman"/>
          <w:sz w:val="24"/>
          <w:szCs w:val="24"/>
        </w:rPr>
        <w:t xml:space="preserve">предпринимательской и </w:t>
      </w:r>
      <w:proofErr w:type="gramStart"/>
      <w:r w:rsidRPr="005C6403">
        <w:rPr>
          <w:rFonts w:ascii="Times New Roman" w:hAnsi="Times New Roman"/>
          <w:sz w:val="24"/>
          <w:szCs w:val="24"/>
        </w:rPr>
        <w:t>иной экономической деятельности</w:t>
      </w:r>
      <w:proofErr w:type="gramEnd"/>
      <w:r w:rsidRPr="005C6403">
        <w:rPr>
          <w:rFonts w:ascii="Times New Roman" w:hAnsi="Times New Roman"/>
          <w:sz w:val="24"/>
          <w:szCs w:val="24"/>
        </w:rPr>
        <w:t xml:space="preserve"> и местных бюджетов.»;</w:t>
      </w:r>
    </w:p>
    <w:p w14:paraId="616A11A8" w14:textId="6B859528" w:rsidR="00784727" w:rsidRPr="005C6403" w:rsidRDefault="000B62CA" w:rsidP="00B17608">
      <w:pPr>
        <w:pStyle w:val="ConsTitle"/>
        <w:widowControl/>
        <w:ind w:right="0" w:firstLine="709"/>
        <w:jc w:val="both"/>
        <w:rPr>
          <w:rFonts w:ascii="Times New Roman" w:hAnsi="Times New Roman" w:cs="Times New Roman"/>
          <w:b w:val="0"/>
          <w:sz w:val="24"/>
          <w:szCs w:val="24"/>
        </w:rPr>
      </w:pPr>
      <w:r w:rsidRPr="005C6403">
        <w:rPr>
          <w:rStyle w:val="s10"/>
          <w:rFonts w:ascii="Times New Roman" w:hAnsi="Times New Roman"/>
          <w:b w:val="0"/>
          <w:sz w:val="24"/>
          <w:szCs w:val="24"/>
        </w:rPr>
        <w:t>1.</w:t>
      </w:r>
      <w:r w:rsidR="005C6403" w:rsidRPr="005C6403">
        <w:rPr>
          <w:rStyle w:val="s10"/>
          <w:rFonts w:ascii="Times New Roman" w:hAnsi="Times New Roman"/>
          <w:b w:val="0"/>
          <w:sz w:val="24"/>
          <w:szCs w:val="24"/>
        </w:rPr>
        <w:t>9</w:t>
      </w:r>
      <w:r w:rsidRPr="005C6403">
        <w:rPr>
          <w:rStyle w:val="s10"/>
          <w:rFonts w:ascii="Times New Roman" w:hAnsi="Times New Roman"/>
          <w:b w:val="0"/>
          <w:sz w:val="24"/>
          <w:szCs w:val="24"/>
        </w:rPr>
        <w:t>.</w:t>
      </w:r>
      <w:r w:rsidRPr="005C6403">
        <w:rPr>
          <w:rStyle w:val="s10"/>
          <w:rFonts w:ascii="Times New Roman" w:hAnsi="Times New Roman"/>
          <w:sz w:val="24"/>
          <w:szCs w:val="24"/>
        </w:rPr>
        <w:t xml:space="preserve"> </w:t>
      </w:r>
      <w:r w:rsidR="00784727" w:rsidRPr="005C6403">
        <w:rPr>
          <w:rFonts w:ascii="Times New Roman" w:hAnsi="Times New Roman" w:cs="Times New Roman"/>
          <w:b w:val="0"/>
          <w:bCs w:val="0"/>
          <w:sz w:val="24"/>
          <w:szCs w:val="24"/>
        </w:rPr>
        <w:t xml:space="preserve">Приложение 1 к Уставу </w:t>
      </w:r>
      <w:proofErr w:type="spellStart"/>
      <w:r w:rsidR="00784727" w:rsidRPr="005C6403">
        <w:rPr>
          <w:rFonts w:ascii="Times New Roman" w:hAnsi="Times New Roman" w:cs="Times New Roman"/>
          <w:b w:val="0"/>
          <w:bCs w:val="0"/>
          <w:sz w:val="24"/>
          <w:szCs w:val="24"/>
        </w:rPr>
        <w:t>Баклашинского</w:t>
      </w:r>
      <w:proofErr w:type="spellEnd"/>
      <w:r w:rsidR="00784727" w:rsidRPr="005C6403">
        <w:rPr>
          <w:rFonts w:ascii="Times New Roman" w:hAnsi="Times New Roman" w:cs="Times New Roman"/>
          <w:b w:val="0"/>
          <w:bCs w:val="0"/>
          <w:sz w:val="24"/>
          <w:szCs w:val="24"/>
        </w:rPr>
        <w:t xml:space="preserve"> муниципального образования</w:t>
      </w:r>
      <w:r w:rsidR="00B17608" w:rsidRPr="005C6403">
        <w:rPr>
          <w:rFonts w:ascii="Times New Roman" w:hAnsi="Times New Roman" w:cs="Times New Roman"/>
          <w:b w:val="0"/>
          <w:bCs w:val="0"/>
          <w:sz w:val="24"/>
          <w:szCs w:val="24"/>
        </w:rPr>
        <w:t xml:space="preserve">. </w:t>
      </w:r>
      <w:r w:rsidR="00B17608" w:rsidRPr="005C6403">
        <w:rPr>
          <w:rFonts w:ascii="Times New Roman" w:hAnsi="Times New Roman" w:cs="Times New Roman"/>
          <w:b w:val="0"/>
          <w:sz w:val="24"/>
          <w:szCs w:val="24"/>
        </w:rPr>
        <w:t xml:space="preserve">Положение о статусе депутата думы </w:t>
      </w:r>
      <w:proofErr w:type="spellStart"/>
      <w:r w:rsidR="00B17608" w:rsidRPr="005C6403">
        <w:rPr>
          <w:rFonts w:ascii="Times New Roman" w:hAnsi="Times New Roman" w:cs="Times New Roman"/>
          <w:b w:val="0"/>
          <w:sz w:val="24"/>
          <w:szCs w:val="24"/>
        </w:rPr>
        <w:t>баклашинского</w:t>
      </w:r>
      <w:proofErr w:type="spellEnd"/>
      <w:r w:rsidR="00B17608" w:rsidRPr="005C6403">
        <w:rPr>
          <w:rFonts w:ascii="Times New Roman" w:hAnsi="Times New Roman" w:cs="Times New Roman"/>
          <w:b w:val="0"/>
          <w:sz w:val="24"/>
          <w:szCs w:val="24"/>
        </w:rPr>
        <w:t xml:space="preserve"> сельского поселения</w:t>
      </w:r>
    </w:p>
    <w:p w14:paraId="3D343BBD" w14:textId="73D7F864" w:rsidR="00B17608" w:rsidRPr="00DA12DA" w:rsidRDefault="00B17608" w:rsidP="00B17608">
      <w:pPr>
        <w:pStyle w:val="ConsNormal"/>
        <w:tabs>
          <w:tab w:val="left" w:pos="851"/>
          <w:tab w:val="num" w:pos="1070"/>
        </w:tabs>
        <w:ind w:right="0" w:firstLine="709"/>
        <w:jc w:val="both"/>
        <w:rPr>
          <w:rFonts w:ascii="Times New Roman" w:hAnsi="Times New Roman" w:cs="Times New Roman"/>
          <w:sz w:val="24"/>
          <w:szCs w:val="24"/>
        </w:rPr>
      </w:pPr>
      <w:r w:rsidRPr="005C6403">
        <w:rPr>
          <w:rStyle w:val="s10"/>
          <w:rFonts w:ascii="Times New Roman" w:hAnsi="Times New Roman"/>
          <w:sz w:val="24"/>
          <w:szCs w:val="24"/>
        </w:rPr>
        <w:t>1.</w:t>
      </w:r>
      <w:r w:rsidR="005C6403" w:rsidRPr="005C6403">
        <w:rPr>
          <w:rStyle w:val="s10"/>
          <w:rFonts w:ascii="Times New Roman" w:hAnsi="Times New Roman"/>
          <w:sz w:val="24"/>
          <w:szCs w:val="24"/>
        </w:rPr>
        <w:t>9</w:t>
      </w:r>
      <w:r w:rsidRPr="005C6403">
        <w:rPr>
          <w:rStyle w:val="s10"/>
          <w:rFonts w:ascii="Times New Roman" w:hAnsi="Times New Roman"/>
          <w:sz w:val="24"/>
          <w:szCs w:val="24"/>
        </w:rPr>
        <w:t>.1. пункт</w:t>
      </w:r>
      <w:r w:rsidRPr="00B17608">
        <w:rPr>
          <w:rStyle w:val="s10"/>
          <w:rFonts w:ascii="Times New Roman" w:hAnsi="Times New Roman"/>
          <w:sz w:val="24"/>
          <w:szCs w:val="24"/>
        </w:rPr>
        <w:t xml:space="preserve"> 1.9 части 1 статьи </w:t>
      </w:r>
      <w:r w:rsidRPr="00B17608">
        <w:rPr>
          <w:rFonts w:ascii="Times New Roman" w:hAnsi="Times New Roman" w:cs="Times New Roman"/>
          <w:sz w:val="24"/>
          <w:szCs w:val="24"/>
        </w:rPr>
        <w:t>4. Досрочное прекращение полномочий депутата Думы поселения</w:t>
      </w:r>
      <w:r w:rsidRPr="00B17608">
        <w:rPr>
          <w:rStyle w:val="s10"/>
          <w:rFonts w:ascii="Times New Roman" w:hAnsi="Times New Roman" w:cs="Times New Roman"/>
          <w:b/>
          <w:sz w:val="24"/>
          <w:szCs w:val="24"/>
        </w:rPr>
        <w:t xml:space="preserve"> </w:t>
      </w:r>
      <w:r w:rsidRPr="00DA12DA">
        <w:rPr>
          <w:rFonts w:ascii="Times New Roman" w:hAnsi="Times New Roman" w:cs="Times New Roman"/>
          <w:sz w:val="24"/>
          <w:szCs w:val="24"/>
        </w:rPr>
        <w:t>изложить в следующей редакции:</w:t>
      </w:r>
    </w:p>
    <w:p w14:paraId="17E4961B" w14:textId="77777777" w:rsidR="00784727" w:rsidRPr="00B17608" w:rsidRDefault="00B17608" w:rsidP="00784727">
      <w:pPr>
        <w:pStyle w:val="ConsPlusTitle"/>
        <w:widowControl/>
        <w:ind w:firstLine="709"/>
        <w:jc w:val="both"/>
        <w:rPr>
          <w:rStyle w:val="s10"/>
          <w:rFonts w:ascii="Times New Roman" w:hAnsi="Times New Roman" w:cs="Times New Roman"/>
          <w:b w:val="0"/>
          <w:sz w:val="24"/>
          <w:szCs w:val="24"/>
        </w:rPr>
      </w:pPr>
      <w:r>
        <w:rPr>
          <w:rStyle w:val="s10"/>
          <w:rFonts w:ascii="Times New Roman" w:hAnsi="Times New Roman" w:cs="Times New Roman"/>
          <w:b w:val="0"/>
          <w:sz w:val="24"/>
          <w:szCs w:val="24"/>
        </w:rPr>
        <w:t>«1.9</w:t>
      </w:r>
      <w:r w:rsidRPr="00B17608">
        <w:rPr>
          <w:rStyle w:val="s10"/>
          <w:rFonts w:ascii="Times New Roman" w:hAnsi="Times New Roman" w:cs="Times New Roman"/>
          <w:b w:val="0"/>
          <w:sz w:val="24"/>
          <w:szCs w:val="24"/>
        </w:rPr>
        <w:t xml:space="preserve">. </w:t>
      </w:r>
      <w:r w:rsidRPr="00B17608">
        <w:rPr>
          <w:rFonts w:ascii="Times New Roman" w:hAnsi="Times New Roman" w:cs="Times New Roman"/>
          <w:b w:val="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b w:val="0"/>
          <w:sz w:val="24"/>
          <w:szCs w:val="24"/>
        </w:rPr>
        <w:t>;»;</w:t>
      </w:r>
    </w:p>
    <w:p w14:paraId="375F587C" w14:textId="55453B13" w:rsidR="00D23586" w:rsidRDefault="00B17608" w:rsidP="00784727">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bCs w:val="0"/>
          <w:sz w:val="24"/>
          <w:szCs w:val="24"/>
        </w:rPr>
        <w:t>1.</w:t>
      </w:r>
      <w:r w:rsidR="005C6403">
        <w:rPr>
          <w:rFonts w:ascii="Times New Roman" w:hAnsi="Times New Roman" w:cs="Times New Roman"/>
          <w:b w:val="0"/>
          <w:bCs w:val="0"/>
          <w:sz w:val="24"/>
          <w:szCs w:val="24"/>
        </w:rPr>
        <w:t>10</w:t>
      </w:r>
      <w:r>
        <w:rPr>
          <w:rFonts w:ascii="Times New Roman" w:hAnsi="Times New Roman" w:cs="Times New Roman"/>
          <w:b w:val="0"/>
          <w:bCs w:val="0"/>
          <w:sz w:val="24"/>
          <w:szCs w:val="24"/>
        </w:rPr>
        <w:t xml:space="preserve">. </w:t>
      </w:r>
      <w:r w:rsidR="00784727" w:rsidRPr="00DA12DA">
        <w:rPr>
          <w:rFonts w:ascii="Times New Roman" w:hAnsi="Times New Roman" w:cs="Times New Roman"/>
          <w:b w:val="0"/>
          <w:bCs w:val="0"/>
          <w:sz w:val="24"/>
          <w:szCs w:val="24"/>
        </w:rPr>
        <w:t xml:space="preserve">Приложение 3 к Уставу </w:t>
      </w:r>
      <w:proofErr w:type="spellStart"/>
      <w:r w:rsidR="00784727" w:rsidRPr="00DA12DA">
        <w:rPr>
          <w:rFonts w:ascii="Times New Roman" w:hAnsi="Times New Roman" w:cs="Times New Roman"/>
          <w:b w:val="0"/>
          <w:bCs w:val="0"/>
          <w:sz w:val="24"/>
          <w:szCs w:val="24"/>
        </w:rPr>
        <w:t>Баклашинского</w:t>
      </w:r>
      <w:proofErr w:type="spellEnd"/>
      <w:r w:rsidR="00784727" w:rsidRPr="00DA12DA">
        <w:rPr>
          <w:rFonts w:ascii="Times New Roman" w:hAnsi="Times New Roman" w:cs="Times New Roman"/>
          <w:b w:val="0"/>
          <w:bCs w:val="0"/>
          <w:sz w:val="24"/>
          <w:szCs w:val="24"/>
        </w:rPr>
        <w:t xml:space="preserve"> муниципального образования. </w:t>
      </w:r>
      <w:r w:rsidR="00784727" w:rsidRPr="00DA12DA">
        <w:rPr>
          <w:rFonts w:ascii="Times New Roman" w:hAnsi="Times New Roman" w:cs="Times New Roman"/>
          <w:b w:val="0"/>
          <w:sz w:val="24"/>
          <w:szCs w:val="24"/>
        </w:rPr>
        <w:t xml:space="preserve">Положение об отдельных вопросах муниципальной службы в </w:t>
      </w:r>
      <w:proofErr w:type="spellStart"/>
      <w:r w:rsidR="00784727" w:rsidRPr="00DA12DA">
        <w:rPr>
          <w:rFonts w:ascii="Times New Roman" w:hAnsi="Times New Roman" w:cs="Times New Roman"/>
          <w:b w:val="0"/>
          <w:sz w:val="24"/>
          <w:szCs w:val="24"/>
        </w:rPr>
        <w:t>Баклашинском</w:t>
      </w:r>
      <w:proofErr w:type="spellEnd"/>
      <w:r w:rsidR="00784727" w:rsidRPr="00DA12DA">
        <w:rPr>
          <w:rFonts w:ascii="Times New Roman" w:hAnsi="Times New Roman" w:cs="Times New Roman"/>
          <w:b w:val="0"/>
          <w:sz w:val="24"/>
          <w:szCs w:val="24"/>
        </w:rPr>
        <w:t xml:space="preserve"> муниципальном образовании</w:t>
      </w:r>
      <w:r w:rsidR="00D23586">
        <w:rPr>
          <w:rFonts w:ascii="Times New Roman" w:hAnsi="Times New Roman" w:cs="Times New Roman"/>
          <w:b w:val="0"/>
          <w:sz w:val="24"/>
          <w:szCs w:val="24"/>
        </w:rPr>
        <w:t xml:space="preserve"> дополнить статьей 4.1 следующего содержания:</w:t>
      </w:r>
    </w:p>
    <w:p w14:paraId="5FD25C3F" w14:textId="77777777" w:rsidR="00D23586" w:rsidRDefault="00D23586" w:rsidP="00D23586">
      <w:pPr>
        <w:pStyle w:val="a3"/>
        <w:ind w:firstLine="709"/>
        <w:jc w:val="both"/>
        <w:rPr>
          <w:rFonts w:ascii="Times New Roman" w:hAnsi="Times New Roman"/>
          <w:sz w:val="24"/>
          <w:szCs w:val="24"/>
        </w:rPr>
      </w:pPr>
      <w:r>
        <w:rPr>
          <w:rFonts w:ascii="Times New Roman" w:hAnsi="Times New Roman"/>
          <w:sz w:val="24"/>
          <w:szCs w:val="24"/>
        </w:rPr>
        <w:t>«4.</w:t>
      </w:r>
      <w:r w:rsidRPr="00D23586">
        <w:rPr>
          <w:rFonts w:ascii="Times New Roman" w:hAnsi="Times New Roman"/>
          <w:sz w:val="24"/>
          <w:szCs w:val="24"/>
        </w:rPr>
        <w:t xml:space="preserve">1. </w:t>
      </w:r>
      <w:r>
        <w:rPr>
          <w:rFonts w:ascii="Times New Roman" w:hAnsi="Times New Roman"/>
          <w:sz w:val="24"/>
          <w:szCs w:val="24"/>
        </w:rPr>
        <w:t xml:space="preserve">Обязанности муниципального служащего </w:t>
      </w:r>
    </w:p>
    <w:p w14:paraId="2429B681" w14:textId="77777777" w:rsidR="00D23586" w:rsidRPr="00D23586" w:rsidRDefault="00774368" w:rsidP="00D23586">
      <w:pPr>
        <w:pStyle w:val="a3"/>
        <w:ind w:firstLine="709"/>
        <w:jc w:val="both"/>
        <w:rPr>
          <w:rFonts w:ascii="Times New Roman" w:hAnsi="Times New Roman"/>
          <w:sz w:val="24"/>
          <w:szCs w:val="24"/>
        </w:rPr>
      </w:pPr>
      <w:r>
        <w:rPr>
          <w:rFonts w:ascii="Times New Roman" w:hAnsi="Times New Roman"/>
          <w:sz w:val="24"/>
          <w:szCs w:val="24"/>
        </w:rPr>
        <w:t xml:space="preserve">1. </w:t>
      </w:r>
      <w:r w:rsidR="00D23586" w:rsidRPr="00D23586">
        <w:rPr>
          <w:rFonts w:ascii="Times New Roman" w:hAnsi="Times New Roman"/>
          <w:sz w:val="24"/>
          <w:szCs w:val="24"/>
        </w:rPr>
        <w:t>Муниципальный служащий обязан:</w:t>
      </w:r>
    </w:p>
    <w:p w14:paraId="6F4B2FA1" w14:textId="77777777" w:rsidR="00D23586" w:rsidRPr="00D23586" w:rsidRDefault="00D23586" w:rsidP="00D23586">
      <w:pPr>
        <w:pStyle w:val="a3"/>
        <w:ind w:firstLine="709"/>
        <w:jc w:val="both"/>
        <w:rPr>
          <w:rFonts w:ascii="Times New Roman" w:hAnsi="Times New Roman"/>
          <w:sz w:val="24"/>
          <w:szCs w:val="24"/>
        </w:rPr>
      </w:pPr>
      <w:r w:rsidRPr="00D23586">
        <w:rPr>
          <w:rFonts w:ascii="Times New Roman" w:hAnsi="Times New Roman"/>
          <w:sz w:val="24"/>
          <w:szCs w:val="24"/>
        </w:rPr>
        <w:t xml:space="preserve">1) соблюдать </w:t>
      </w:r>
      <w:hyperlink r:id="rId9" w:anchor="/document/10103000/entry/0" w:history="1">
        <w:r w:rsidRPr="00D23586">
          <w:rPr>
            <w:rFonts w:ascii="Times New Roman" w:hAnsi="Times New Roman"/>
            <w:sz w:val="24"/>
            <w:szCs w:val="24"/>
          </w:rPr>
          <w:t>Конституцию</w:t>
        </w:r>
      </w:hyperlink>
      <w:r w:rsidRPr="00D23586">
        <w:rPr>
          <w:rFonts w:ascii="Times New Roman" w:hAnsi="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sidR="00774368">
        <w:rPr>
          <w:rFonts w:ascii="Times New Roman" w:hAnsi="Times New Roman"/>
          <w:sz w:val="24"/>
          <w:szCs w:val="24"/>
        </w:rPr>
        <w:t>Иркутской области</w:t>
      </w:r>
      <w:r w:rsidRPr="00D23586">
        <w:rPr>
          <w:rFonts w:ascii="Times New Roman" w:hAnsi="Times New Roman"/>
          <w:sz w:val="24"/>
          <w:szCs w:val="24"/>
        </w:rPr>
        <w:t xml:space="preserve">, </w:t>
      </w:r>
      <w:r w:rsidR="00774368">
        <w:rPr>
          <w:rFonts w:ascii="Times New Roman" w:hAnsi="Times New Roman"/>
          <w:sz w:val="24"/>
          <w:szCs w:val="24"/>
        </w:rPr>
        <w:t>у</w:t>
      </w:r>
      <w:r w:rsidRPr="00D23586">
        <w:rPr>
          <w:rFonts w:ascii="Times New Roman" w:hAnsi="Times New Roman"/>
          <w:sz w:val="24"/>
          <w:szCs w:val="24"/>
        </w:rPr>
        <w:t>став муниципального образования и иные муниципальные правовые акты и обеспечивать их исполнение;</w:t>
      </w:r>
    </w:p>
    <w:p w14:paraId="326F193E" w14:textId="77777777" w:rsidR="00D23586" w:rsidRPr="00D23586" w:rsidRDefault="00D23586" w:rsidP="00D23586">
      <w:pPr>
        <w:pStyle w:val="a3"/>
        <w:ind w:firstLine="709"/>
        <w:jc w:val="both"/>
        <w:rPr>
          <w:rFonts w:ascii="Times New Roman" w:hAnsi="Times New Roman"/>
          <w:sz w:val="24"/>
          <w:szCs w:val="24"/>
        </w:rPr>
      </w:pPr>
      <w:r w:rsidRPr="00D23586">
        <w:rPr>
          <w:rFonts w:ascii="Times New Roman" w:hAnsi="Times New Roman"/>
          <w:sz w:val="24"/>
          <w:szCs w:val="24"/>
        </w:rPr>
        <w:t>2) исполнять должностные обязанности в соответствии с должностной инструкцией;</w:t>
      </w:r>
    </w:p>
    <w:p w14:paraId="6B282CC6" w14:textId="77777777" w:rsidR="00D23586" w:rsidRPr="00D23586" w:rsidRDefault="00D23586" w:rsidP="00D23586">
      <w:pPr>
        <w:pStyle w:val="a3"/>
        <w:ind w:firstLine="709"/>
        <w:jc w:val="both"/>
        <w:rPr>
          <w:rFonts w:ascii="Times New Roman" w:hAnsi="Times New Roman"/>
          <w:sz w:val="24"/>
          <w:szCs w:val="24"/>
        </w:rPr>
      </w:pPr>
      <w:r w:rsidRPr="00D23586">
        <w:rPr>
          <w:rFonts w:ascii="Times New Roman" w:hAnsi="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7F4A8C2E" w14:textId="77777777" w:rsidR="00D23586" w:rsidRPr="00D23586" w:rsidRDefault="00D23586" w:rsidP="00D23586">
      <w:pPr>
        <w:pStyle w:val="a3"/>
        <w:ind w:firstLine="709"/>
        <w:jc w:val="both"/>
        <w:rPr>
          <w:rFonts w:ascii="Times New Roman" w:hAnsi="Times New Roman"/>
          <w:sz w:val="24"/>
          <w:szCs w:val="24"/>
        </w:rPr>
      </w:pPr>
      <w:r w:rsidRPr="00D23586">
        <w:rPr>
          <w:rFonts w:ascii="Times New Roman" w:hAnsi="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69F0C269" w14:textId="77777777" w:rsidR="00D23586" w:rsidRPr="00D23586" w:rsidRDefault="00D23586" w:rsidP="00D23586">
      <w:pPr>
        <w:pStyle w:val="a3"/>
        <w:ind w:firstLine="709"/>
        <w:jc w:val="both"/>
        <w:rPr>
          <w:rFonts w:ascii="Times New Roman" w:hAnsi="Times New Roman"/>
          <w:sz w:val="24"/>
          <w:szCs w:val="24"/>
        </w:rPr>
      </w:pPr>
      <w:r w:rsidRPr="00D23586">
        <w:rPr>
          <w:rFonts w:ascii="Times New Roman" w:hAnsi="Times New Roman"/>
          <w:sz w:val="24"/>
          <w:szCs w:val="24"/>
        </w:rPr>
        <w:t>5) поддерживать уровень квалификации, необходимый для надлежащего исполнения должностных обязанностей;</w:t>
      </w:r>
    </w:p>
    <w:p w14:paraId="545F202B" w14:textId="77777777" w:rsidR="00D23586" w:rsidRPr="00D23586" w:rsidRDefault="00D23586" w:rsidP="00D23586">
      <w:pPr>
        <w:pStyle w:val="a3"/>
        <w:ind w:firstLine="709"/>
        <w:jc w:val="both"/>
        <w:rPr>
          <w:rFonts w:ascii="Times New Roman" w:hAnsi="Times New Roman"/>
          <w:sz w:val="24"/>
          <w:szCs w:val="24"/>
        </w:rPr>
      </w:pPr>
      <w:r w:rsidRPr="00D23586">
        <w:rPr>
          <w:rFonts w:ascii="Times New Roman" w:hAnsi="Times New Roman"/>
          <w:sz w:val="24"/>
          <w:szCs w:val="24"/>
        </w:rPr>
        <w:lastRenderedPageBreak/>
        <w:t xml:space="preserve">6) не разглашать сведения, составляющие </w:t>
      </w:r>
      <w:hyperlink r:id="rId10" w:anchor="/document/10102673/entry/5" w:history="1">
        <w:r w:rsidRPr="00D23586">
          <w:rPr>
            <w:rFonts w:ascii="Times New Roman" w:hAnsi="Times New Roman"/>
            <w:sz w:val="24"/>
            <w:szCs w:val="24"/>
          </w:rPr>
          <w:t>государственную</w:t>
        </w:r>
      </w:hyperlink>
      <w:r w:rsidRPr="00D23586">
        <w:rPr>
          <w:rFonts w:ascii="Times New Roman" w:hAnsi="Times New Roman"/>
          <w:sz w:val="24"/>
          <w:szCs w:val="24"/>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061EC48" w14:textId="77777777" w:rsidR="00D23586" w:rsidRPr="00D23586" w:rsidRDefault="00D23586" w:rsidP="00D23586">
      <w:pPr>
        <w:pStyle w:val="a3"/>
        <w:ind w:firstLine="709"/>
        <w:jc w:val="both"/>
        <w:rPr>
          <w:rFonts w:ascii="Times New Roman" w:hAnsi="Times New Roman"/>
          <w:sz w:val="24"/>
          <w:szCs w:val="24"/>
        </w:rPr>
      </w:pPr>
      <w:r w:rsidRPr="00D23586">
        <w:rPr>
          <w:rFonts w:ascii="Times New Roman" w:hAnsi="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27B27E1E" w14:textId="77777777" w:rsidR="00D23586" w:rsidRPr="00D23586" w:rsidRDefault="00D23586" w:rsidP="00D23586">
      <w:pPr>
        <w:pStyle w:val="a3"/>
        <w:ind w:firstLine="709"/>
        <w:jc w:val="both"/>
        <w:rPr>
          <w:rFonts w:ascii="Times New Roman" w:hAnsi="Times New Roman"/>
          <w:sz w:val="24"/>
          <w:szCs w:val="24"/>
        </w:rPr>
      </w:pPr>
      <w:r w:rsidRPr="00D23586">
        <w:rPr>
          <w:rFonts w:ascii="Times New Roman" w:hAnsi="Times New Roman"/>
          <w:sz w:val="24"/>
          <w:szCs w:val="24"/>
        </w:rPr>
        <w:t xml:space="preserve">8) представлять в установленном порядке предусмотренные </w:t>
      </w:r>
      <w:hyperlink r:id="rId11" w:anchor="/multilink/77308171/paragraph/26312/number/0" w:history="1">
        <w:r w:rsidRPr="00D23586">
          <w:rPr>
            <w:rFonts w:ascii="Times New Roman" w:hAnsi="Times New Roman"/>
            <w:sz w:val="24"/>
            <w:szCs w:val="24"/>
          </w:rPr>
          <w:t>законодательством</w:t>
        </w:r>
      </w:hyperlink>
      <w:r w:rsidRPr="00D23586">
        <w:rPr>
          <w:rFonts w:ascii="Times New Roman" w:hAnsi="Times New Roman"/>
          <w:sz w:val="24"/>
          <w:szCs w:val="24"/>
        </w:rPr>
        <w:t xml:space="preserve"> Российской Федерации сведения о себе и членах своей семьи;</w:t>
      </w:r>
    </w:p>
    <w:p w14:paraId="059D1753" w14:textId="77777777" w:rsidR="00D23586" w:rsidRPr="00D23586" w:rsidRDefault="00D23586" w:rsidP="00D23586">
      <w:pPr>
        <w:pStyle w:val="a3"/>
        <w:ind w:firstLine="709"/>
        <w:jc w:val="both"/>
        <w:rPr>
          <w:rFonts w:ascii="Times New Roman" w:hAnsi="Times New Roman"/>
          <w:sz w:val="24"/>
          <w:szCs w:val="24"/>
        </w:rPr>
      </w:pPr>
      <w:r w:rsidRPr="00D23586">
        <w:rPr>
          <w:rFonts w:ascii="Times New Roman" w:hAnsi="Times New Roman"/>
          <w:sz w:val="24"/>
          <w:szCs w:val="24"/>
        </w:rPr>
        <w:t xml:space="preserve">9) сообщать </w:t>
      </w:r>
      <w:r w:rsidRPr="00D23586">
        <w:rPr>
          <w:rStyle w:val="a4"/>
          <w:rFonts w:ascii="Times New Roman" w:hAnsi="Times New Roman"/>
          <w:color w:val="auto"/>
          <w:sz w:val="24"/>
          <w:szCs w:val="24"/>
          <w:u w:val="none"/>
        </w:rPr>
        <w:t>в письменной форме</w:t>
      </w:r>
      <w:r w:rsidRPr="00D23586">
        <w:rPr>
          <w:rFonts w:ascii="Times New Roman" w:hAnsi="Times New Roman"/>
          <w:sz w:val="24"/>
          <w:szCs w:val="24"/>
        </w:rPr>
        <w:t xml:space="preserve"> представителю нанимателя (работодателю) о </w:t>
      </w:r>
      <w:r w:rsidRPr="00D23586">
        <w:rPr>
          <w:rStyle w:val="a4"/>
          <w:rFonts w:ascii="Times New Roman" w:hAnsi="Times New Roman"/>
          <w:color w:val="auto"/>
          <w:sz w:val="24"/>
          <w:szCs w:val="24"/>
          <w:u w:val="none"/>
        </w:rPr>
        <w:t>прекращении</w:t>
      </w:r>
      <w:r w:rsidRPr="00D23586">
        <w:rPr>
          <w:rFonts w:ascii="Times New Roman" w:hAnsi="Times New Roman"/>
          <w:sz w:val="24"/>
          <w:szCs w:val="24"/>
        </w:rPr>
        <w:t xml:space="preserve"> гражданства Российской Федерации </w:t>
      </w:r>
      <w:r w:rsidRPr="00D23586">
        <w:rPr>
          <w:rStyle w:val="a4"/>
          <w:rFonts w:ascii="Times New Roman" w:hAnsi="Times New Roman"/>
          <w:color w:val="auto"/>
          <w:sz w:val="24"/>
          <w:szCs w:val="24"/>
          <w:u w:val="none"/>
        </w:rPr>
        <w:t>либо гражданства (подданства) иностранного государства - участника международного договора Российской Федерации,</w:t>
      </w:r>
      <w:r w:rsidRPr="00D23586">
        <w:rPr>
          <w:rFonts w:ascii="Times New Roman" w:hAnsi="Times New Roman"/>
          <w:sz w:val="24"/>
          <w:szCs w:val="24"/>
        </w:rPr>
        <w:t xml:space="preserve"> в </w:t>
      </w:r>
      <w:r w:rsidRPr="00D23586">
        <w:rPr>
          <w:rStyle w:val="a4"/>
          <w:rFonts w:ascii="Times New Roman" w:hAnsi="Times New Roman"/>
          <w:color w:val="auto"/>
          <w:sz w:val="24"/>
          <w:szCs w:val="24"/>
          <w:u w:val="none"/>
        </w:rPr>
        <w:t>соответствии с которым иностранный гражданин имеет право находиться на муниципальной службе, в</w:t>
      </w:r>
      <w:r w:rsidRPr="00D23586">
        <w:rPr>
          <w:rFonts w:ascii="Times New Roman" w:hAnsi="Times New Roman"/>
          <w:sz w:val="24"/>
          <w:szCs w:val="24"/>
        </w:rPr>
        <w:t xml:space="preserve"> день</w:t>
      </w:r>
      <w:r w:rsidRPr="00D23586">
        <w:rPr>
          <w:rStyle w:val="a4"/>
          <w:rFonts w:ascii="Times New Roman" w:hAnsi="Times New Roman"/>
          <w:color w:val="auto"/>
          <w:sz w:val="24"/>
          <w:szCs w:val="24"/>
          <w:u w:val="none"/>
        </w:rPr>
        <w:t>, когда муниципальному служащему стало известно об этом, но не позднее пяти рабочих дней со дня прекращения</w:t>
      </w:r>
      <w:r w:rsidRPr="00D23586">
        <w:rPr>
          <w:rFonts w:ascii="Times New Roman" w:hAnsi="Times New Roman"/>
          <w:sz w:val="24"/>
          <w:szCs w:val="24"/>
        </w:rPr>
        <w:t xml:space="preserve"> гражданства Российской Федерации </w:t>
      </w:r>
      <w:r w:rsidRPr="00D23586">
        <w:rPr>
          <w:rStyle w:val="a4"/>
          <w:rFonts w:ascii="Times New Roman" w:hAnsi="Times New Roman"/>
          <w:color w:val="auto"/>
          <w:sz w:val="24"/>
          <w:szCs w:val="24"/>
          <w:u w:val="none"/>
        </w:rPr>
        <w:t>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6947722" w14:textId="77777777" w:rsidR="00D23586" w:rsidRPr="00D23586" w:rsidRDefault="00D23586" w:rsidP="00D23586">
      <w:pPr>
        <w:pStyle w:val="a3"/>
        <w:ind w:firstLine="709"/>
        <w:jc w:val="both"/>
        <w:rPr>
          <w:rFonts w:ascii="Times New Roman" w:hAnsi="Times New Roman"/>
          <w:sz w:val="24"/>
          <w:szCs w:val="24"/>
        </w:rPr>
      </w:pPr>
      <w:r>
        <w:rPr>
          <w:rStyle w:val="a4"/>
          <w:rFonts w:ascii="Times New Roman" w:hAnsi="Times New Roman"/>
          <w:color w:val="auto"/>
          <w:sz w:val="24"/>
          <w:szCs w:val="24"/>
          <w:u w:val="none"/>
        </w:rPr>
        <w:t>10</w:t>
      </w:r>
      <w:r w:rsidRPr="00D23586">
        <w:rPr>
          <w:rStyle w:val="a4"/>
          <w:rFonts w:ascii="Times New Roman" w:hAnsi="Times New Roman"/>
          <w:color w:val="auto"/>
          <w:sz w:val="24"/>
          <w:szCs w:val="24"/>
          <w:u w:val="none"/>
        </w:rPr>
        <w:t>) сообщать в письменной форме представителю нанимателя (работодателю)</w:t>
      </w:r>
      <w:r w:rsidRPr="00D23586">
        <w:rPr>
          <w:rFonts w:ascii="Times New Roman" w:hAnsi="Times New Roman"/>
          <w:sz w:val="24"/>
          <w:szCs w:val="24"/>
        </w:rPr>
        <w:t xml:space="preserve"> о приобретении гражданства </w:t>
      </w:r>
      <w:r w:rsidRPr="00D23586">
        <w:rPr>
          <w:rStyle w:val="a4"/>
          <w:rFonts w:ascii="Times New Roman" w:hAnsi="Times New Roman"/>
          <w:color w:val="auto"/>
          <w:sz w:val="24"/>
          <w:szCs w:val="24"/>
          <w:u w:val="none"/>
        </w:rPr>
        <w:t>(подданства)</w:t>
      </w:r>
      <w:r w:rsidRPr="00D23586">
        <w:rPr>
          <w:rFonts w:ascii="Times New Roman" w:hAnsi="Times New Roman"/>
          <w:sz w:val="24"/>
          <w:szCs w:val="24"/>
        </w:rPr>
        <w:t xml:space="preserve"> иностранного государства </w:t>
      </w:r>
      <w:r w:rsidRPr="00D23586">
        <w:rPr>
          <w:rStyle w:val="a4"/>
          <w:rFonts w:ascii="Times New Roman" w:hAnsi="Times New Roman"/>
          <w:color w:val="auto"/>
          <w:sz w:val="24"/>
          <w:szCs w:val="24"/>
          <w:u w:val="none"/>
        </w:rPr>
        <w:t>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r w:rsidRPr="00D23586">
        <w:rPr>
          <w:rFonts w:ascii="Times New Roman" w:hAnsi="Times New Roman"/>
          <w:sz w:val="24"/>
          <w:szCs w:val="24"/>
        </w:rPr>
        <w:t xml:space="preserve"> в день</w:t>
      </w:r>
      <w:r w:rsidRPr="00D23586">
        <w:rPr>
          <w:rStyle w:val="a4"/>
          <w:rFonts w:ascii="Times New Roman" w:hAnsi="Times New Roman"/>
          <w:color w:val="auto"/>
          <w:sz w:val="24"/>
          <w:szCs w:val="24"/>
          <w:u w:val="none"/>
        </w:rPr>
        <w:t>, когда муниципальному служащему стало известно об этом, но не позднее пяти рабочих дней со дня</w:t>
      </w:r>
      <w:r w:rsidRPr="00D23586">
        <w:rPr>
          <w:rFonts w:ascii="Times New Roman" w:hAnsi="Times New Roman"/>
          <w:sz w:val="24"/>
          <w:szCs w:val="24"/>
        </w:rPr>
        <w:t xml:space="preserve"> приобретения гражданства </w:t>
      </w:r>
      <w:r w:rsidRPr="00D23586">
        <w:rPr>
          <w:rStyle w:val="a4"/>
          <w:rFonts w:ascii="Times New Roman" w:hAnsi="Times New Roman"/>
          <w:color w:val="auto"/>
          <w:sz w:val="24"/>
          <w:szCs w:val="24"/>
          <w:u w:val="none"/>
        </w:rPr>
        <w:t>(подданства)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w:t>
      </w:r>
      <w:r w:rsidRPr="00D23586">
        <w:rPr>
          <w:rFonts w:ascii="Times New Roman" w:hAnsi="Times New Roman"/>
          <w:sz w:val="24"/>
          <w:szCs w:val="24"/>
        </w:rPr>
        <w:t xml:space="preserve"> иностранного государства;</w:t>
      </w:r>
    </w:p>
    <w:p w14:paraId="38AB4518" w14:textId="77777777" w:rsidR="00D23586" w:rsidRPr="00D23586" w:rsidRDefault="00D23586" w:rsidP="00D23586">
      <w:pPr>
        <w:pStyle w:val="a3"/>
        <w:ind w:firstLine="709"/>
        <w:jc w:val="both"/>
        <w:rPr>
          <w:rFonts w:ascii="Times New Roman" w:hAnsi="Times New Roman"/>
          <w:sz w:val="24"/>
          <w:szCs w:val="24"/>
        </w:rPr>
      </w:pPr>
      <w:r w:rsidRPr="00D23586">
        <w:rPr>
          <w:rFonts w:ascii="Times New Roman" w:hAnsi="Times New Roman"/>
          <w:sz w:val="24"/>
          <w:szCs w:val="24"/>
        </w:rPr>
        <w:t>1</w:t>
      </w:r>
      <w:r>
        <w:rPr>
          <w:rFonts w:ascii="Times New Roman" w:hAnsi="Times New Roman"/>
          <w:sz w:val="24"/>
          <w:szCs w:val="24"/>
        </w:rPr>
        <w:t>1</w:t>
      </w:r>
      <w:r w:rsidRPr="00D23586">
        <w:rPr>
          <w:rFonts w:ascii="Times New Roman" w:hAnsi="Times New Roman"/>
          <w:sz w:val="24"/>
          <w:szCs w:val="24"/>
        </w:rPr>
        <w:t>) соблюдать ограничения, выполнять обязательства, не нарушать запреты, которые установлены федеральным законом о муниципальной службе и другими федеральными законами;</w:t>
      </w:r>
    </w:p>
    <w:p w14:paraId="1D86795F" w14:textId="77777777" w:rsidR="00D23586" w:rsidRPr="00D23586" w:rsidRDefault="00D23586" w:rsidP="00D23586">
      <w:pPr>
        <w:pStyle w:val="a3"/>
        <w:ind w:firstLine="709"/>
        <w:jc w:val="both"/>
        <w:rPr>
          <w:rFonts w:ascii="Times New Roman" w:hAnsi="Times New Roman"/>
          <w:sz w:val="24"/>
          <w:szCs w:val="24"/>
        </w:rPr>
      </w:pPr>
      <w:r w:rsidRPr="00D23586">
        <w:rPr>
          <w:rFonts w:ascii="Times New Roman" w:hAnsi="Times New Roman"/>
          <w:sz w:val="24"/>
          <w:szCs w:val="24"/>
        </w:rPr>
        <w:t>1</w:t>
      </w:r>
      <w:r w:rsidR="00774368">
        <w:rPr>
          <w:rFonts w:ascii="Times New Roman" w:hAnsi="Times New Roman"/>
          <w:sz w:val="24"/>
          <w:szCs w:val="24"/>
        </w:rPr>
        <w:t>2</w:t>
      </w:r>
      <w:r w:rsidRPr="00D23586">
        <w:rPr>
          <w:rFonts w:ascii="Times New Roman" w:hAnsi="Times New Roman"/>
          <w:sz w:val="24"/>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4AEAE836" w14:textId="77777777" w:rsidR="00784727" w:rsidRPr="00774368" w:rsidRDefault="00D23586" w:rsidP="00D23586">
      <w:pPr>
        <w:pStyle w:val="a3"/>
        <w:ind w:firstLine="709"/>
        <w:jc w:val="both"/>
        <w:rPr>
          <w:rFonts w:ascii="Times New Roman" w:hAnsi="Times New Roman"/>
          <w:sz w:val="24"/>
          <w:szCs w:val="24"/>
        </w:rPr>
      </w:pPr>
      <w:r w:rsidRPr="00774368">
        <w:rPr>
          <w:rFonts w:ascii="Times New Roman" w:hAnsi="Times New Roman"/>
          <w:sz w:val="24"/>
          <w:szCs w:val="24"/>
        </w:rPr>
        <w:t xml:space="preserve"> </w:t>
      </w:r>
      <w:r w:rsidR="00774368" w:rsidRPr="00774368">
        <w:rPr>
          <w:rFonts w:ascii="Times New Roman" w:hAnsi="Times New Roman"/>
          <w:sz w:val="24"/>
          <w:szCs w:val="24"/>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774368">
        <w:rPr>
          <w:rFonts w:ascii="Times New Roman" w:hAnsi="Times New Roman"/>
          <w:sz w:val="24"/>
          <w:szCs w:val="24"/>
        </w:rPr>
        <w:t>Иркутской области</w:t>
      </w:r>
      <w:r w:rsidR="00774368" w:rsidRPr="00774368">
        <w:rPr>
          <w:rFonts w:ascii="Times New Roman" w:hAnsi="Times New Roman"/>
          <w:sz w:val="24"/>
          <w:szCs w:val="24"/>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00774368">
        <w:rPr>
          <w:rFonts w:ascii="Times New Roman" w:hAnsi="Times New Roman"/>
          <w:sz w:val="24"/>
          <w:szCs w:val="24"/>
        </w:rPr>
        <w:t>».</w:t>
      </w:r>
    </w:p>
    <w:p w14:paraId="30DB2A06" w14:textId="77777777" w:rsidR="000B62CA" w:rsidRPr="00B41FF2" w:rsidRDefault="000B62CA" w:rsidP="000B62CA">
      <w:pPr>
        <w:ind w:firstLine="709"/>
        <w:jc w:val="both"/>
      </w:pPr>
      <w:r w:rsidRPr="006273DD">
        <w:t>2. В порядке, установленном Федеральным законом от 21 июля 2005 года № 97-ФЗ «О государственной регистрации Уставов муниципальных образований», Главе</w:t>
      </w:r>
      <w:r w:rsidRPr="00B41FF2">
        <w:t xml:space="preserve"> </w:t>
      </w:r>
      <w:proofErr w:type="spellStart"/>
      <w:r w:rsidRPr="00B41FF2">
        <w:t>Баклашинского</w:t>
      </w:r>
      <w:proofErr w:type="spellEnd"/>
      <w:r w:rsidRPr="00B41FF2">
        <w:t xml:space="preserve"> муниципального образования предоставить настоящ</w:t>
      </w:r>
      <w:r w:rsidR="00FB168D">
        <w:t>ее</w:t>
      </w:r>
      <w:r w:rsidRPr="00B41FF2">
        <w:t xml:space="preserve"> </w:t>
      </w:r>
      <w:r w:rsidR="00FB168D">
        <w:t>решение</w:t>
      </w:r>
      <w:r w:rsidRPr="00B41FF2">
        <w:t xml:space="preserve"> на государственную регистрацию в Управление Министерства юстиции Российской Федерации по Иркутской области в течение </w:t>
      </w:r>
      <w:r w:rsidR="00FB168D">
        <w:t>пятнадцати</w:t>
      </w:r>
      <w:r w:rsidRPr="00B41FF2">
        <w:t xml:space="preserve"> дней</w:t>
      </w:r>
      <w:r w:rsidR="00FB168D" w:rsidRPr="00FB168D">
        <w:t xml:space="preserve"> </w:t>
      </w:r>
      <w:r w:rsidR="00FB168D">
        <w:t>со дня его принятия</w:t>
      </w:r>
      <w:r w:rsidRPr="00B41FF2">
        <w:t>.</w:t>
      </w:r>
    </w:p>
    <w:p w14:paraId="62E7E9D1" w14:textId="16A061FA" w:rsidR="000B62CA" w:rsidRDefault="000B62CA" w:rsidP="000B62CA">
      <w:pPr>
        <w:ind w:firstLine="709"/>
        <w:jc w:val="both"/>
      </w:pPr>
      <w:r w:rsidRPr="00B41FF2">
        <w:t xml:space="preserve">3. Главе </w:t>
      </w:r>
      <w:proofErr w:type="spellStart"/>
      <w:r w:rsidRPr="00B41FF2">
        <w:t>Баклашинского</w:t>
      </w:r>
      <w:proofErr w:type="spellEnd"/>
      <w:r w:rsidRPr="00B41FF2">
        <w:t xml:space="preserve"> муниципального образования опубликовать настоящее решение </w:t>
      </w:r>
      <w:r w:rsidR="00FB168D" w:rsidRPr="007D3ACC">
        <w:t xml:space="preserve">в течение семи дней со дня </w:t>
      </w:r>
      <w:r w:rsidR="00772241">
        <w:t xml:space="preserve">получения </w:t>
      </w:r>
      <w:r w:rsidR="00FB168D" w:rsidRPr="00B46C33">
        <w:t xml:space="preserve">уведомления о включении сведений о внесении изменений в </w:t>
      </w:r>
      <w:r w:rsidR="00FB168D">
        <w:t>У</w:t>
      </w:r>
      <w:r w:rsidR="00FB168D" w:rsidRPr="00B46C33">
        <w:t xml:space="preserve">став </w:t>
      </w:r>
      <w:proofErr w:type="spellStart"/>
      <w:r w:rsidR="00FB168D">
        <w:t>Баклашинского</w:t>
      </w:r>
      <w:proofErr w:type="spellEnd"/>
      <w:r w:rsidR="00FB168D">
        <w:t xml:space="preserve"> муниципального образования</w:t>
      </w:r>
      <w:r w:rsidR="00FB168D" w:rsidRPr="00B46C33">
        <w:t xml:space="preserve"> в </w:t>
      </w:r>
      <w:r w:rsidR="00FB168D" w:rsidRPr="00B46C33">
        <w:lastRenderedPageBreak/>
        <w:t xml:space="preserve">государственный реестр уставов муниципальных образований </w:t>
      </w:r>
      <w:r w:rsidR="00FB168D">
        <w:t xml:space="preserve">Иркутской области </w:t>
      </w:r>
      <w:r w:rsidRPr="00B41FF2">
        <w:t xml:space="preserve">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r w:rsidR="00FB168D">
        <w:t xml:space="preserve">настоящего решения </w:t>
      </w:r>
      <w:r w:rsidRPr="00B41FF2">
        <w:t xml:space="preserve">для включения указанных сведений в государственный реестр уставов муниципальных образований Иркутской области в </w:t>
      </w:r>
      <w:r w:rsidR="00FB168D">
        <w:t>десяти</w:t>
      </w:r>
      <w:r w:rsidRPr="00B41FF2">
        <w:t>дневный срок.</w:t>
      </w:r>
    </w:p>
    <w:p w14:paraId="7601D542" w14:textId="5358FF3E" w:rsidR="000B62CA" w:rsidRDefault="000B62CA" w:rsidP="000B62CA">
      <w:pPr>
        <w:ind w:firstLine="709"/>
        <w:jc w:val="both"/>
      </w:pPr>
      <w:r w:rsidRPr="00B41FF2">
        <w:t xml:space="preserve">4. </w:t>
      </w:r>
      <w:r w:rsidR="00A743C5">
        <w:t>Настоящее р</w:t>
      </w:r>
      <w:r w:rsidRPr="00B41FF2">
        <w:t xml:space="preserve">ешение вступает в силу после государственной регистрации и опубликования в информационной газете «Правовые акты </w:t>
      </w:r>
      <w:proofErr w:type="spellStart"/>
      <w:r w:rsidRPr="00B41FF2">
        <w:t>Баклашинского</w:t>
      </w:r>
      <w:proofErr w:type="spellEnd"/>
      <w:r w:rsidRPr="00B41FF2">
        <w:t xml:space="preserve"> сельского поселения»</w:t>
      </w:r>
      <w:r>
        <w:t>.</w:t>
      </w:r>
    </w:p>
    <w:p w14:paraId="3F5F391E" w14:textId="77777777" w:rsidR="000B62CA" w:rsidRDefault="000B62CA" w:rsidP="000B62CA">
      <w:pPr>
        <w:pStyle w:val="a3"/>
        <w:ind w:firstLine="709"/>
        <w:jc w:val="both"/>
        <w:rPr>
          <w:rFonts w:ascii="Times New Roman" w:hAnsi="Times New Roman"/>
          <w:sz w:val="24"/>
          <w:szCs w:val="24"/>
        </w:rPr>
      </w:pPr>
    </w:p>
    <w:tbl>
      <w:tblPr>
        <w:tblW w:w="9498" w:type="dxa"/>
        <w:tblLook w:val="01E0" w:firstRow="1" w:lastRow="1" w:firstColumn="1" w:lastColumn="1" w:noHBand="0" w:noVBand="0"/>
      </w:tblPr>
      <w:tblGrid>
        <w:gridCol w:w="4783"/>
        <w:gridCol w:w="4715"/>
      </w:tblGrid>
      <w:tr w:rsidR="000B62CA" w:rsidRPr="00BD4EE1" w14:paraId="0E04EAC1" w14:textId="77777777" w:rsidTr="00331D76">
        <w:tc>
          <w:tcPr>
            <w:tcW w:w="4783" w:type="dxa"/>
          </w:tcPr>
          <w:p w14:paraId="431EFC5B" w14:textId="77777777" w:rsidR="000B62CA" w:rsidRPr="00BD4EE1" w:rsidRDefault="000B62CA" w:rsidP="00325F33"/>
          <w:p w14:paraId="16C3FB57" w14:textId="77777777" w:rsidR="000B62CA" w:rsidRPr="00BD4EE1" w:rsidRDefault="000B62CA" w:rsidP="00325F33">
            <w:r w:rsidRPr="00BD4EE1">
              <w:t xml:space="preserve">Председатель Думы </w:t>
            </w:r>
          </w:p>
          <w:p w14:paraId="778DE8A2" w14:textId="77777777" w:rsidR="000B62CA" w:rsidRPr="00BD4EE1" w:rsidRDefault="000B62CA" w:rsidP="00325F33">
            <w:proofErr w:type="spellStart"/>
            <w:r w:rsidRPr="00BD4EE1">
              <w:t>Баклашинского</w:t>
            </w:r>
            <w:proofErr w:type="spellEnd"/>
            <w:r w:rsidRPr="00BD4EE1">
              <w:t xml:space="preserve"> сельского поселения </w:t>
            </w:r>
          </w:p>
          <w:p w14:paraId="1A227941" w14:textId="77777777" w:rsidR="000B62CA" w:rsidRPr="00BD4EE1" w:rsidRDefault="000B62CA" w:rsidP="00325F33"/>
        </w:tc>
        <w:tc>
          <w:tcPr>
            <w:tcW w:w="4715" w:type="dxa"/>
          </w:tcPr>
          <w:p w14:paraId="37926364" w14:textId="77777777" w:rsidR="000B62CA" w:rsidRPr="00BD4EE1" w:rsidRDefault="000B62CA" w:rsidP="00325F33">
            <w:pPr>
              <w:jc w:val="right"/>
            </w:pPr>
          </w:p>
          <w:p w14:paraId="05FBD6B0" w14:textId="77777777" w:rsidR="000B62CA" w:rsidRPr="00BD4EE1" w:rsidRDefault="000B62CA" w:rsidP="00325F33">
            <w:pPr>
              <w:jc w:val="right"/>
            </w:pPr>
            <w:r w:rsidRPr="00BD4EE1">
              <w:t xml:space="preserve">Глава </w:t>
            </w:r>
            <w:proofErr w:type="spellStart"/>
            <w:r w:rsidRPr="00BD4EE1">
              <w:t>Баклашинского</w:t>
            </w:r>
            <w:proofErr w:type="spellEnd"/>
            <w:r w:rsidRPr="00BD4EE1">
              <w:t xml:space="preserve"> </w:t>
            </w:r>
          </w:p>
          <w:p w14:paraId="2967CBDF" w14:textId="77777777" w:rsidR="000B62CA" w:rsidRPr="00BD4EE1" w:rsidRDefault="000B62CA" w:rsidP="00325F33">
            <w:pPr>
              <w:jc w:val="right"/>
            </w:pPr>
            <w:r w:rsidRPr="00BD4EE1">
              <w:t xml:space="preserve">муниципального образования                                                                             </w:t>
            </w:r>
          </w:p>
        </w:tc>
      </w:tr>
      <w:tr w:rsidR="000B62CA" w:rsidRPr="00BD4EE1" w14:paraId="1B19AB15" w14:textId="77777777" w:rsidTr="00331D76">
        <w:tc>
          <w:tcPr>
            <w:tcW w:w="4783" w:type="dxa"/>
          </w:tcPr>
          <w:p w14:paraId="6DAE9F30" w14:textId="77777777" w:rsidR="000B62CA" w:rsidRPr="00BD4EE1" w:rsidRDefault="000B62CA" w:rsidP="00325F33">
            <w:r w:rsidRPr="00BD4EE1">
              <w:t xml:space="preserve">_______________ Е.В. </w:t>
            </w:r>
            <w:proofErr w:type="spellStart"/>
            <w:r w:rsidRPr="00BD4EE1">
              <w:t>Маслий</w:t>
            </w:r>
            <w:proofErr w:type="spellEnd"/>
          </w:p>
        </w:tc>
        <w:tc>
          <w:tcPr>
            <w:tcW w:w="4715" w:type="dxa"/>
          </w:tcPr>
          <w:p w14:paraId="5F1DF3AA" w14:textId="77777777" w:rsidR="000B62CA" w:rsidRPr="00BD4EE1" w:rsidRDefault="000B62CA" w:rsidP="00325F33">
            <w:pPr>
              <w:jc w:val="right"/>
            </w:pPr>
            <w:r w:rsidRPr="00BD4EE1">
              <w:t>____________</w:t>
            </w:r>
            <w:r>
              <w:t>____ А.С. Фёдоров</w:t>
            </w:r>
            <w:r w:rsidRPr="00BD4EE1">
              <w:t xml:space="preserve"> </w:t>
            </w:r>
          </w:p>
        </w:tc>
      </w:tr>
    </w:tbl>
    <w:p w14:paraId="42C514CD" w14:textId="77777777" w:rsidR="000B62CA" w:rsidRDefault="000B62CA" w:rsidP="000B62CA">
      <w:pPr>
        <w:ind w:left="6480"/>
        <w:jc w:val="right"/>
      </w:pPr>
    </w:p>
    <w:p w14:paraId="1DBBE3F3" w14:textId="77777777" w:rsidR="000B62CA" w:rsidRDefault="000B62CA" w:rsidP="000B62CA">
      <w:pPr>
        <w:ind w:left="6480"/>
        <w:jc w:val="right"/>
      </w:pPr>
    </w:p>
    <w:p w14:paraId="4C24B532" w14:textId="77777777" w:rsidR="000B62CA" w:rsidRDefault="000B62CA" w:rsidP="000B62CA">
      <w:pPr>
        <w:ind w:left="6480"/>
        <w:jc w:val="right"/>
      </w:pPr>
    </w:p>
    <w:p w14:paraId="374829CA" w14:textId="77777777" w:rsidR="00123C00" w:rsidRPr="000B62CA" w:rsidRDefault="00123C00" w:rsidP="000B62CA"/>
    <w:sectPr w:rsidR="00123C00" w:rsidRPr="000B6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40"/>
    <w:rsid w:val="000537CA"/>
    <w:rsid w:val="00080C11"/>
    <w:rsid w:val="00084CB5"/>
    <w:rsid w:val="0009552B"/>
    <w:rsid w:val="000B62CA"/>
    <w:rsid w:val="000C1BC6"/>
    <w:rsid w:val="000F0260"/>
    <w:rsid w:val="00114B2D"/>
    <w:rsid w:val="00123C00"/>
    <w:rsid w:val="00180940"/>
    <w:rsid w:val="0018765B"/>
    <w:rsid w:val="001B18FC"/>
    <w:rsid w:val="001E5DF8"/>
    <w:rsid w:val="00230C65"/>
    <w:rsid w:val="0027652F"/>
    <w:rsid w:val="002D334B"/>
    <w:rsid w:val="002D6747"/>
    <w:rsid w:val="002E611F"/>
    <w:rsid w:val="003228C8"/>
    <w:rsid w:val="00331D08"/>
    <w:rsid w:val="00331D76"/>
    <w:rsid w:val="00382CF6"/>
    <w:rsid w:val="003F68DF"/>
    <w:rsid w:val="00444783"/>
    <w:rsid w:val="004D6A1A"/>
    <w:rsid w:val="00560599"/>
    <w:rsid w:val="005C6403"/>
    <w:rsid w:val="00664132"/>
    <w:rsid w:val="00741B53"/>
    <w:rsid w:val="00772241"/>
    <w:rsid w:val="00774368"/>
    <w:rsid w:val="00784727"/>
    <w:rsid w:val="008C2C7C"/>
    <w:rsid w:val="009E5D10"/>
    <w:rsid w:val="00A743C5"/>
    <w:rsid w:val="00B12CB6"/>
    <w:rsid w:val="00B17608"/>
    <w:rsid w:val="00B30BB7"/>
    <w:rsid w:val="00B35EEF"/>
    <w:rsid w:val="00B431ED"/>
    <w:rsid w:val="00BF3AB0"/>
    <w:rsid w:val="00C934E0"/>
    <w:rsid w:val="00C94C1C"/>
    <w:rsid w:val="00CA33D7"/>
    <w:rsid w:val="00CF05C5"/>
    <w:rsid w:val="00CF5A09"/>
    <w:rsid w:val="00D00838"/>
    <w:rsid w:val="00D23586"/>
    <w:rsid w:val="00D30E00"/>
    <w:rsid w:val="00D43718"/>
    <w:rsid w:val="00D9085D"/>
    <w:rsid w:val="00DE0EA1"/>
    <w:rsid w:val="00E05A2A"/>
    <w:rsid w:val="00E73669"/>
    <w:rsid w:val="00F60145"/>
    <w:rsid w:val="00F8304D"/>
    <w:rsid w:val="00FB168D"/>
    <w:rsid w:val="00FF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43D2A-3325-4B32-9E09-6AE6DB7D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1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E61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No Spacing"/>
    <w:uiPriority w:val="99"/>
    <w:qFormat/>
    <w:rsid w:val="002E611F"/>
    <w:pPr>
      <w:spacing w:after="0" w:line="240" w:lineRule="auto"/>
    </w:pPr>
    <w:rPr>
      <w:rFonts w:ascii="Calibri" w:eastAsia="Calibri" w:hAnsi="Calibri" w:cs="Times New Roman"/>
    </w:rPr>
  </w:style>
  <w:style w:type="character" w:styleId="a4">
    <w:name w:val="Hyperlink"/>
    <w:uiPriority w:val="99"/>
    <w:unhideWhenUsed/>
    <w:rsid w:val="002E611F"/>
    <w:rPr>
      <w:color w:val="0000FF"/>
      <w:u w:val="single"/>
    </w:rPr>
  </w:style>
  <w:style w:type="character" w:customStyle="1" w:styleId="s10">
    <w:name w:val="s_10"/>
    <w:rsid w:val="002E611F"/>
  </w:style>
  <w:style w:type="paragraph" w:customStyle="1" w:styleId="ConsPlusTitle">
    <w:name w:val="ConsPlusTitle"/>
    <w:rsid w:val="002E61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Информация об изменениях документа"/>
    <w:basedOn w:val="a"/>
    <w:next w:val="a"/>
    <w:rsid w:val="00D30E00"/>
    <w:pPr>
      <w:widowControl w:val="0"/>
      <w:autoSpaceDE w:val="0"/>
      <w:autoSpaceDN w:val="0"/>
      <w:adjustRightInd w:val="0"/>
      <w:spacing w:before="75"/>
      <w:ind w:left="170"/>
      <w:jc w:val="both"/>
    </w:pPr>
    <w:rPr>
      <w:rFonts w:ascii="Arial" w:hAnsi="Arial"/>
      <w:i/>
      <w:iCs/>
      <w:color w:val="353842"/>
      <w:shd w:val="clear" w:color="auto" w:fill="F0F0F0"/>
    </w:rPr>
  </w:style>
  <w:style w:type="character" w:styleId="a6">
    <w:name w:val="Subtle Emphasis"/>
    <w:uiPriority w:val="19"/>
    <w:qFormat/>
    <w:rsid w:val="00D30E00"/>
    <w:rPr>
      <w:i/>
      <w:iCs/>
      <w:color w:val="404040"/>
    </w:rPr>
  </w:style>
  <w:style w:type="character" w:styleId="a7">
    <w:name w:val="Emphasis"/>
    <w:uiPriority w:val="20"/>
    <w:qFormat/>
    <w:rsid w:val="00D30E00"/>
    <w:rPr>
      <w:i/>
      <w:iCs/>
    </w:rPr>
  </w:style>
  <w:style w:type="paragraph" w:customStyle="1" w:styleId="s1">
    <w:name w:val="s_1"/>
    <w:basedOn w:val="a"/>
    <w:rsid w:val="00D30E00"/>
    <w:pPr>
      <w:spacing w:before="100" w:beforeAutospacing="1" w:after="100" w:afterAutospacing="1"/>
    </w:pPr>
  </w:style>
  <w:style w:type="paragraph" w:styleId="a8">
    <w:name w:val="Balloon Text"/>
    <w:basedOn w:val="a"/>
    <w:link w:val="a9"/>
    <w:uiPriority w:val="99"/>
    <w:semiHidden/>
    <w:unhideWhenUsed/>
    <w:rsid w:val="00D30E00"/>
    <w:rPr>
      <w:rFonts w:ascii="Segoe UI" w:hAnsi="Segoe UI" w:cs="Segoe UI"/>
      <w:sz w:val="18"/>
      <w:szCs w:val="18"/>
    </w:rPr>
  </w:style>
  <w:style w:type="character" w:customStyle="1" w:styleId="a9">
    <w:name w:val="Текст выноски Знак"/>
    <w:basedOn w:val="a0"/>
    <w:link w:val="a8"/>
    <w:uiPriority w:val="99"/>
    <w:semiHidden/>
    <w:rsid w:val="00D30E00"/>
    <w:rPr>
      <w:rFonts w:ascii="Segoe UI" w:eastAsia="Times New Roman" w:hAnsi="Segoe UI" w:cs="Segoe UI"/>
      <w:sz w:val="18"/>
      <w:szCs w:val="18"/>
      <w:lang w:eastAsia="ru-RU"/>
    </w:rPr>
  </w:style>
  <w:style w:type="paragraph" w:styleId="2">
    <w:name w:val="Body Text Indent 2"/>
    <w:basedOn w:val="a"/>
    <w:link w:val="20"/>
    <w:rsid w:val="00B17608"/>
    <w:pPr>
      <w:autoSpaceDE w:val="0"/>
      <w:autoSpaceDN w:val="0"/>
      <w:adjustRightInd w:val="0"/>
      <w:ind w:firstLine="540"/>
      <w:jc w:val="both"/>
    </w:pPr>
    <w:rPr>
      <w:sz w:val="28"/>
    </w:rPr>
  </w:style>
  <w:style w:type="character" w:customStyle="1" w:styleId="20">
    <w:name w:val="Основной текст с отступом 2 Знак"/>
    <w:basedOn w:val="a0"/>
    <w:link w:val="2"/>
    <w:rsid w:val="00B17608"/>
    <w:rPr>
      <w:rFonts w:ascii="Times New Roman" w:eastAsia="Times New Roman" w:hAnsi="Times New Roman" w:cs="Times New Roman"/>
      <w:sz w:val="28"/>
      <w:szCs w:val="24"/>
      <w:lang w:eastAsia="ru-RU"/>
    </w:rPr>
  </w:style>
  <w:style w:type="paragraph" w:customStyle="1" w:styleId="ConsTitle">
    <w:name w:val="ConsTitle"/>
    <w:rsid w:val="00B176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link w:val="ConsPlusNormal0"/>
    <w:rsid w:val="00114B2D"/>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locked/>
    <w:rsid w:val="00114B2D"/>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1579">
      <w:bodyDiv w:val="1"/>
      <w:marLeft w:val="0"/>
      <w:marRight w:val="0"/>
      <w:marTop w:val="0"/>
      <w:marBottom w:val="0"/>
      <w:divBdr>
        <w:top w:val="none" w:sz="0" w:space="0" w:color="auto"/>
        <w:left w:val="none" w:sz="0" w:space="0" w:color="auto"/>
        <w:bottom w:val="none" w:sz="0" w:space="0" w:color="auto"/>
        <w:right w:val="none" w:sz="0" w:space="0" w:color="auto"/>
      </w:divBdr>
    </w:div>
    <w:div w:id="422117543">
      <w:bodyDiv w:val="1"/>
      <w:marLeft w:val="0"/>
      <w:marRight w:val="0"/>
      <w:marTop w:val="0"/>
      <w:marBottom w:val="0"/>
      <w:divBdr>
        <w:top w:val="none" w:sz="0" w:space="0" w:color="auto"/>
        <w:left w:val="none" w:sz="0" w:space="0" w:color="auto"/>
        <w:bottom w:val="none" w:sz="0" w:space="0" w:color="auto"/>
        <w:right w:val="none" w:sz="0" w:space="0" w:color="auto"/>
      </w:divBdr>
      <w:divsChild>
        <w:div w:id="1878423069">
          <w:marLeft w:val="0"/>
          <w:marRight w:val="0"/>
          <w:marTop w:val="0"/>
          <w:marBottom w:val="0"/>
          <w:divBdr>
            <w:top w:val="none" w:sz="0" w:space="0" w:color="auto"/>
            <w:left w:val="none" w:sz="0" w:space="0" w:color="auto"/>
            <w:bottom w:val="none" w:sz="0" w:space="0" w:color="auto"/>
            <w:right w:val="none" w:sz="0" w:space="0" w:color="auto"/>
          </w:divBdr>
          <w:divsChild>
            <w:div w:id="67921181">
              <w:marLeft w:val="0"/>
              <w:marRight w:val="0"/>
              <w:marTop w:val="0"/>
              <w:marBottom w:val="0"/>
              <w:divBdr>
                <w:top w:val="none" w:sz="0" w:space="0" w:color="auto"/>
                <w:left w:val="none" w:sz="0" w:space="0" w:color="auto"/>
                <w:bottom w:val="none" w:sz="0" w:space="0" w:color="auto"/>
                <w:right w:val="none" w:sz="0" w:space="0" w:color="auto"/>
              </w:divBdr>
            </w:div>
            <w:div w:id="586571378">
              <w:marLeft w:val="0"/>
              <w:marRight w:val="0"/>
              <w:marTop w:val="0"/>
              <w:marBottom w:val="0"/>
              <w:divBdr>
                <w:top w:val="none" w:sz="0" w:space="0" w:color="auto"/>
                <w:left w:val="none" w:sz="0" w:space="0" w:color="auto"/>
                <w:bottom w:val="none" w:sz="0" w:space="0" w:color="auto"/>
                <w:right w:val="none" w:sz="0" w:space="0" w:color="auto"/>
              </w:divBdr>
            </w:div>
            <w:div w:id="1907959343">
              <w:marLeft w:val="0"/>
              <w:marRight w:val="0"/>
              <w:marTop w:val="0"/>
              <w:marBottom w:val="0"/>
              <w:divBdr>
                <w:top w:val="none" w:sz="0" w:space="0" w:color="auto"/>
                <w:left w:val="none" w:sz="0" w:space="0" w:color="auto"/>
                <w:bottom w:val="none" w:sz="0" w:space="0" w:color="auto"/>
                <w:right w:val="none" w:sz="0" w:space="0" w:color="auto"/>
              </w:divBdr>
            </w:div>
          </w:divsChild>
        </w:div>
        <w:div w:id="1756779054">
          <w:marLeft w:val="0"/>
          <w:marRight w:val="0"/>
          <w:marTop w:val="0"/>
          <w:marBottom w:val="0"/>
          <w:divBdr>
            <w:top w:val="none" w:sz="0" w:space="0" w:color="auto"/>
            <w:left w:val="none" w:sz="0" w:space="0" w:color="auto"/>
            <w:bottom w:val="none" w:sz="0" w:space="0" w:color="auto"/>
            <w:right w:val="none" w:sz="0" w:space="0" w:color="auto"/>
          </w:divBdr>
        </w:div>
        <w:div w:id="1479296873">
          <w:marLeft w:val="0"/>
          <w:marRight w:val="0"/>
          <w:marTop w:val="0"/>
          <w:marBottom w:val="0"/>
          <w:divBdr>
            <w:top w:val="none" w:sz="0" w:space="0" w:color="auto"/>
            <w:left w:val="none" w:sz="0" w:space="0" w:color="auto"/>
            <w:bottom w:val="none" w:sz="0" w:space="0" w:color="auto"/>
            <w:right w:val="none" w:sz="0" w:space="0" w:color="auto"/>
          </w:divBdr>
        </w:div>
      </w:divsChild>
    </w:div>
    <w:div w:id="1991782589">
      <w:bodyDiv w:val="1"/>
      <w:marLeft w:val="0"/>
      <w:marRight w:val="0"/>
      <w:marTop w:val="0"/>
      <w:marBottom w:val="0"/>
      <w:divBdr>
        <w:top w:val="none" w:sz="0" w:space="0" w:color="auto"/>
        <w:left w:val="none" w:sz="0" w:space="0" w:color="auto"/>
        <w:bottom w:val="none" w:sz="0" w:space="0" w:color="auto"/>
        <w:right w:val="none" w:sz="0" w:space="0" w:color="auto"/>
      </w:divBdr>
      <w:divsChild>
        <w:div w:id="457993936">
          <w:marLeft w:val="0"/>
          <w:marRight w:val="0"/>
          <w:marTop w:val="0"/>
          <w:marBottom w:val="0"/>
          <w:divBdr>
            <w:top w:val="none" w:sz="0" w:space="0" w:color="auto"/>
            <w:left w:val="none" w:sz="0" w:space="0" w:color="auto"/>
            <w:bottom w:val="none" w:sz="0" w:space="0" w:color="auto"/>
            <w:right w:val="none" w:sz="0" w:space="0" w:color="auto"/>
          </w:divBdr>
          <w:divsChild>
            <w:div w:id="1994485415">
              <w:marLeft w:val="0"/>
              <w:marRight w:val="0"/>
              <w:marTop w:val="0"/>
              <w:marBottom w:val="0"/>
              <w:divBdr>
                <w:top w:val="none" w:sz="0" w:space="0" w:color="auto"/>
                <w:left w:val="none" w:sz="0" w:space="0" w:color="auto"/>
                <w:bottom w:val="none" w:sz="0" w:space="0" w:color="auto"/>
                <w:right w:val="none" w:sz="0" w:space="0" w:color="auto"/>
              </w:divBdr>
            </w:div>
          </w:divsChild>
        </w:div>
        <w:div w:id="1409379645">
          <w:marLeft w:val="0"/>
          <w:marRight w:val="0"/>
          <w:marTop w:val="0"/>
          <w:marBottom w:val="0"/>
          <w:divBdr>
            <w:top w:val="none" w:sz="0" w:space="0" w:color="auto"/>
            <w:left w:val="none" w:sz="0" w:space="0" w:color="auto"/>
            <w:bottom w:val="none" w:sz="0" w:space="0" w:color="auto"/>
            <w:right w:val="none" w:sz="0" w:space="0" w:color="auto"/>
          </w:divBdr>
        </w:div>
        <w:div w:id="160006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5</cp:revision>
  <cp:lastPrinted>2021-08-17T08:27:00Z</cp:lastPrinted>
  <dcterms:created xsi:type="dcterms:W3CDTF">2021-06-07T01:12:00Z</dcterms:created>
  <dcterms:modified xsi:type="dcterms:W3CDTF">2021-08-17T08:33:00Z</dcterms:modified>
</cp:coreProperties>
</file>