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D9" w:rsidRPr="00A223CA" w:rsidRDefault="006F6DD9" w:rsidP="0029320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223CA">
        <w:rPr>
          <w:rFonts w:ascii="Times New Roman" w:hAnsi="Times New Roman"/>
          <w:sz w:val="24"/>
          <w:szCs w:val="24"/>
        </w:rPr>
        <w:t>Российская Федерация</w:t>
      </w:r>
    </w:p>
    <w:p w:rsidR="006F6DD9" w:rsidRPr="00A223CA" w:rsidRDefault="006F6DD9" w:rsidP="0029320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223CA">
        <w:rPr>
          <w:rFonts w:ascii="Times New Roman" w:hAnsi="Times New Roman"/>
          <w:sz w:val="24"/>
          <w:szCs w:val="24"/>
        </w:rPr>
        <w:t>Иркутская область</w:t>
      </w:r>
    </w:p>
    <w:p w:rsidR="006F6DD9" w:rsidRPr="00A223CA" w:rsidRDefault="006F6DD9" w:rsidP="0029320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223CA">
        <w:rPr>
          <w:rFonts w:ascii="Times New Roman" w:hAnsi="Times New Roman"/>
          <w:sz w:val="24"/>
          <w:szCs w:val="24"/>
        </w:rPr>
        <w:t>Шелеховский район</w:t>
      </w:r>
    </w:p>
    <w:p w:rsidR="006F6DD9" w:rsidRPr="00A223CA" w:rsidRDefault="006F6DD9" w:rsidP="0029320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223CA">
        <w:rPr>
          <w:rFonts w:ascii="Times New Roman" w:hAnsi="Times New Roman"/>
          <w:b/>
          <w:sz w:val="24"/>
          <w:szCs w:val="24"/>
        </w:rPr>
        <w:t>ДУМА БАКЛАШИНСКОГО СЕЛЬСКОГО ПОСЕЛЕНИЯ</w:t>
      </w:r>
    </w:p>
    <w:p w:rsidR="006F6DD9" w:rsidRPr="00A223CA" w:rsidRDefault="006F6DD9" w:rsidP="0029320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223CA">
        <w:rPr>
          <w:rFonts w:ascii="Times New Roman" w:hAnsi="Times New Roman"/>
          <w:b/>
          <w:sz w:val="24"/>
          <w:szCs w:val="24"/>
        </w:rPr>
        <w:t>РЕШЕНИЕ</w:t>
      </w:r>
    </w:p>
    <w:p w:rsidR="006F6DD9" w:rsidRPr="00A223CA" w:rsidRDefault="002E4933" w:rsidP="0029320F">
      <w:pPr>
        <w:pStyle w:val="af"/>
        <w:rPr>
          <w:rFonts w:ascii="Times New Roman" w:hAnsi="Times New Roman"/>
          <w:sz w:val="24"/>
          <w:szCs w:val="24"/>
        </w:rPr>
      </w:pPr>
      <w:r w:rsidRPr="00A223C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59397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B39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6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" strokeweight="4pt">
                <v:stroke linestyle="thickBetweenThin"/>
              </v:line>
            </w:pict>
          </mc:Fallback>
        </mc:AlternateConten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5353"/>
        <w:gridCol w:w="4145"/>
      </w:tblGrid>
      <w:tr w:rsidR="006F6DD9" w:rsidRPr="00A223CA" w:rsidTr="007774D5">
        <w:tc>
          <w:tcPr>
            <w:tcW w:w="5353" w:type="dxa"/>
          </w:tcPr>
          <w:p w:rsidR="006F6DD9" w:rsidRPr="00A223CA" w:rsidRDefault="006F6DD9" w:rsidP="007774D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23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74D5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A223CA">
              <w:rPr>
                <w:rFonts w:ascii="Times New Roman" w:hAnsi="Times New Roman"/>
                <w:sz w:val="24"/>
                <w:szCs w:val="24"/>
              </w:rPr>
              <w:t>202</w:t>
            </w:r>
            <w:r w:rsidR="007774D5">
              <w:rPr>
                <w:rFonts w:ascii="Times New Roman" w:hAnsi="Times New Roman"/>
                <w:sz w:val="24"/>
                <w:szCs w:val="24"/>
              </w:rPr>
              <w:t>2</w:t>
            </w:r>
            <w:r w:rsidRPr="00A223C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7774D5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2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</w:tcPr>
          <w:p w:rsidR="006F6DD9" w:rsidRPr="00A223CA" w:rsidRDefault="006F6DD9" w:rsidP="00F4530E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3CA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7774D5">
              <w:rPr>
                <w:rFonts w:ascii="Times New Roman" w:hAnsi="Times New Roman"/>
                <w:sz w:val="24"/>
                <w:szCs w:val="24"/>
              </w:rPr>
              <w:t>___</w:t>
            </w:r>
            <w:r w:rsidRPr="00A223CA">
              <w:rPr>
                <w:rFonts w:ascii="Times New Roman" w:hAnsi="Times New Roman"/>
                <w:sz w:val="24"/>
                <w:szCs w:val="24"/>
              </w:rPr>
              <w:t xml:space="preserve"> заседании Думы</w:t>
            </w:r>
          </w:p>
          <w:p w:rsidR="006F6DD9" w:rsidRPr="00A223CA" w:rsidRDefault="007774D5" w:rsidP="00F4530E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="006F6DD9" w:rsidRPr="00A223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F4530E" w:rsidRPr="00A2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DD9" w:rsidRPr="00A223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DD9" w:rsidRPr="00A223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6DD9" w:rsidRPr="00A223CA" w:rsidRDefault="006F6DD9" w:rsidP="00F4530E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DD9" w:rsidRPr="00A223CA" w:rsidRDefault="00A223CA" w:rsidP="0029320F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A223CA">
        <w:rPr>
          <w:rFonts w:ascii="Times New Roman" w:hAnsi="Times New Roman"/>
          <w:sz w:val="24"/>
          <w:szCs w:val="24"/>
        </w:rPr>
        <w:t>О внесении изменений в решение Думы Баклашинского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29</w:t>
      </w:r>
      <w:r w:rsidR="00677E93">
        <w:rPr>
          <w:rFonts w:ascii="Times New Roman" w:hAnsi="Times New Roman"/>
          <w:sz w:val="24"/>
          <w:szCs w:val="24"/>
        </w:rPr>
        <w:t>.09.</w:t>
      </w:r>
      <w:r>
        <w:rPr>
          <w:rFonts w:ascii="Times New Roman" w:hAnsi="Times New Roman"/>
          <w:sz w:val="24"/>
          <w:szCs w:val="24"/>
        </w:rPr>
        <w:t>2020 № 33-рд «</w:t>
      </w:r>
      <w:r w:rsidR="006F6DD9" w:rsidRPr="00A223CA">
        <w:rPr>
          <w:rFonts w:ascii="Times New Roman" w:hAnsi="Times New Roman"/>
          <w:sz w:val="24"/>
          <w:szCs w:val="24"/>
        </w:rPr>
        <w:t>Об утверждении Порядка определения платы за публичный сервитут в отношении земельных участков в границах полос отвода автомобильных дорог общего пользования местного значения Баклашинского муниципального образования (за исключением частных автомобильных дорог) в целях прокладки, переноса переустройства инженерных коммуникаций и их эксплуатации</w:t>
      </w:r>
      <w:r>
        <w:rPr>
          <w:rFonts w:ascii="Times New Roman" w:hAnsi="Times New Roman"/>
          <w:sz w:val="24"/>
          <w:szCs w:val="24"/>
        </w:rPr>
        <w:t>»</w:t>
      </w:r>
    </w:p>
    <w:p w:rsidR="006F6DD9" w:rsidRPr="00A223CA" w:rsidRDefault="006F6DD9" w:rsidP="00A94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3CA" w:rsidRDefault="00A223CA" w:rsidP="00B73C5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223CA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2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A223CA">
        <w:rPr>
          <w:rFonts w:ascii="Times New Roman" w:hAnsi="Times New Roman"/>
          <w:sz w:val="24"/>
          <w:szCs w:val="24"/>
        </w:rPr>
        <w:t>решением Думы Баклашинского сельского поселения от 26.09.2012 № 29-рд «Об утверждении Положения об организации и осуществлении дорожной деятельности в отношении автомобильных дорог местного значения в границах населенных пунктов Баклашинского муниципального образования», решением Думы Баклашинского сельского поселения от 28.03.2020 № 12-рд «Об утверждении Порядка установления и использования полос отвода и придорожных полос автомобильных дорог местного значения Баклашинского муниципального образования», руководствуясь статьями 7, 24, 40 Устава Баклашинского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223CA" w:rsidRDefault="00A223CA" w:rsidP="00B73C5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3CA" w:rsidRPr="00A223CA" w:rsidRDefault="00A223CA" w:rsidP="00A223C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223CA">
        <w:rPr>
          <w:rFonts w:ascii="Times New Roman" w:hAnsi="Times New Roman"/>
          <w:b/>
          <w:sz w:val="24"/>
          <w:szCs w:val="24"/>
        </w:rPr>
        <w:t>ДУМА РЕШИЛА:</w:t>
      </w:r>
    </w:p>
    <w:p w:rsidR="00A223CA" w:rsidRDefault="00A223CA" w:rsidP="00B73C5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3CA" w:rsidRDefault="00A223CA" w:rsidP="00B73C5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</w:t>
      </w:r>
      <w:r w:rsidRPr="00A223CA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A223CA">
        <w:rPr>
          <w:rFonts w:ascii="Times New Roman" w:hAnsi="Times New Roman"/>
          <w:sz w:val="24"/>
          <w:szCs w:val="24"/>
        </w:rPr>
        <w:t xml:space="preserve"> Думы Баклашинского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29</w:t>
      </w:r>
      <w:r w:rsidR="00677E93">
        <w:rPr>
          <w:rFonts w:ascii="Times New Roman" w:hAnsi="Times New Roman"/>
          <w:sz w:val="24"/>
          <w:szCs w:val="24"/>
        </w:rPr>
        <w:t>.09.</w:t>
      </w:r>
      <w:r>
        <w:rPr>
          <w:rFonts w:ascii="Times New Roman" w:hAnsi="Times New Roman"/>
          <w:sz w:val="24"/>
          <w:szCs w:val="24"/>
        </w:rPr>
        <w:t>2020 № 33-рд «</w:t>
      </w:r>
      <w:r w:rsidRPr="00A223CA">
        <w:rPr>
          <w:rFonts w:ascii="Times New Roman" w:hAnsi="Times New Roman"/>
          <w:sz w:val="24"/>
          <w:szCs w:val="24"/>
        </w:rPr>
        <w:t>Об утверждении Порядка определения платы за публичный сервитут в отношении земельных участков в границах полос отвода автомобильных дорог общего пользования местного значения Баклашинского муниципального образования (за исключением частных автомобильных дорог) в целях прокладки, переноса переустройства инженерных коммуникаций и их эксплуатации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</w:t>
      </w:r>
    </w:p>
    <w:p w:rsidR="00A223CA" w:rsidRPr="00A223CA" w:rsidRDefault="00A223CA" w:rsidP="00A223C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223CA">
        <w:rPr>
          <w:rFonts w:ascii="Times New Roman" w:hAnsi="Times New Roman"/>
          <w:sz w:val="24"/>
          <w:szCs w:val="24"/>
        </w:rPr>
        <w:t>в преамбуле Решения слова «</w:t>
      </w:r>
      <w:r w:rsidRPr="00A223CA">
        <w:rPr>
          <w:rFonts w:ascii="Times New Roman" w:hAnsi="Times New Roman"/>
          <w:sz w:val="24"/>
          <w:szCs w:val="24"/>
        </w:rPr>
        <w:t>Приказом Министерства транспорта Российской Федерации от 17.10.2012 № 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 w:rsidRPr="00A223CA">
        <w:rPr>
          <w:rFonts w:ascii="Times New Roman" w:hAnsi="Times New Roman"/>
          <w:sz w:val="24"/>
          <w:szCs w:val="24"/>
        </w:rPr>
        <w:t xml:space="preserve"> заменить на слова «</w:t>
      </w:r>
      <w:r w:rsidRPr="00A223CA">
        <w:rPr>
          <w:rFonts w:ascii="Times New Roman" w:hAnsi="Times New Roman"/>
          <w:sz w:val="24"/>
          <w:szCs w:val="24"/>
        </w:rPr>
        <w:t>Приказ</w:t>
      </w:r>
      <w:r w:rsidRPr="00A223CA">
        <w:rPr>
          <w:rFonts w:ascii="Times New Roman" w:hAnsi="Times New Roman"/>
          <w:sz w:val="24"/>
          <w:szCs w:val="24"/>
        </w:rPr>
        <w:t>ом</w:t>
      </w:r>
      <w:r w:rsidRPr="00A223CA">
        <w:rPr>
          <w:rFonts w:ascii="Times New Roman" w:hAnsi="Times New Roman"/>
          <w:sz w:val="24"/>
          <w:szCs w:val="24"/>
        </w:rPr>
        <w:t xml:space="preserve"> Министерства транспорта </w:t>
      </w:r>
      <w:r w:rsidR="00677E93">
        <w:rPr>
          <w:rFonts w:ascii="Times New Roman" w:hAnsi="Times New Roman"/>
          <w:sz w:val="24"/>
          <w:szCs w:val="24"/>
        </w:rPr>
        <w:t>Российской Федерации</w:t>
      </w:r>
      <w:r w:rsidRPr="00A223CA">
        <w:rPr>
          <w:rFonts w:ascii="Times New Roman" w:hAnsi="Times New Roman"/>
          <w:sz w:val="24"/>
          <w:szCs w:val="24"/>
        </w:rPr>
        <w:t xml:space="preserve"> от 10</w:t>
      </w:r>
      <w:r w:rsidRPr="00A223CA">
        <w:rPr>
          <w:rFonts w:ascii="Times New Roman" w:hAnsi="Times New Roman"/>
          <w:sz w:val="24"/>
          <w:szCs w:val="24"/>
        </w:rPr>
        <w:t>.08.</w:t>
      </w:r>
      <w:r w:rsidRPr="00A223CA">
        <w:rPr>
          <w:rFonts w:ascii="Times New Roman" w:hAnsi="Times New Roman"/>
          <w:sz w:val="24"/>
          <w:szCs w:val="24"/>
        </w:rPr>
        <w:t>2020 </w:t>
      </w:r>
      <w:r w:rsidRPr="00A223CA">
        <w:rPr>
          <w:rFonts w:ascii="Times New Roman" w:hAnsi="Times New Roman"/>
          <w:sz w:val="24"/>
          <w:szCs w:val="24"/>
        </w:rPr>
        <w:t>№</w:t>
      </w:r>
      <w:r w:rsidRPr="00A223CA">
        <w:rPr>
          <w:rFonts w:ascii="Times New Roman" w:hAnsi="Times New Roman"/>
          <w:sz w:val="24"/>
          <w:szCs w:val="24"/>
        </w:rPr>
        <w:t xml:space="preserve"> 297 </w:t>
      </w:r>
      <w:r w:rsidRPr="00A223CA">
        <w:rPr>
          <w:rFonts w:ascii="Times New Roman" w:hAnsi="Times New Roman"/>
          <w:sz w:val="24"/>
          <w:szCs w:val="24"/>
        </w:rPr>
        <w:t>«</w:t>
      </w:r>
      <w:r w:rsidRPr="00A223CA">
        <w:rPr>
          <w:rFonts w:ascii="Times New Roman" w:hAnsi="Times New Roman"/>
          <w:sz w:val="24"/>
          <w:szCs w:val="24"/>
        </w:rPr>
        <w:t xml:space="preserve">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</w:t>
      </w:r>
      <w:r w:rsidRPr="00A223CA">
        <w:rPr>
          <w:rFonts w:ascii="Times New Roman" w:hAnsi="Times New Roman"/>
          <w:sz w:val="24"/>
          <w:szCs w:val="24"/>
        </w:rPr>
        <w:lastRenderedPageBreak/>
        <w:t>к заявлению об установлении такого публичного сервитута, и требований к содержанию решения об установлении такого публичного сервитута</w:t>
      </w:r>
      <w:r w:rsidRPr="00A223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A223CA">
        <w:rPr>
          <w:rFonts w:ascii="Times New Roman" w:hAnsi="Times New Roman"/>
          <w:sz w:val="24"/>
          <w:szCs w:val="24"/>
        </w:rPr>
        <w:t xml:space="preserve"> </w:t>
      </w:r>
    </w:p>
    <w:p w:rsidR="006F6DD9" w:rsidRPr="00677E93" w:rsidRDefault="006F6DD9" w:rsidP="00D92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3CA">
        <w:rPr>
          <w:rFonts w:ascii="Times New Roman" w:hAnsi="Times New Roman"/>
          <w:sz w:val="24"/>
          <w:szCs w:val="24"/>
        </w:rPr>
        <w:t xml:space="preserve">2. Опубликовать настоящее решение в информационной газете </w:t>
      </w:r>
      <w:r w:rsidRPr="00A223CA">
        <w:rPr>
          <w:rStyle w:val="FontStyle21"/>
          <w:szCs w:val="24"/>
        </w:rPr>
        <w:t xml:space="preserve">«Правовые акты Баклашинского сельского поселения» </w:t>
      </w:r>
      <w:r w:rsidRPr="00A223CA">
        <w:rPr>
          <w:rFonts w:ascii="Times New Roman" w:hAnsi="Times New Roman"/>
          <w:sz w:val="24"/>
          <w:szCs w:val="24"/>
        </w:rPr>
        <w:t>и разместить на официальном сайте органов местного самоуправления Баклашинского сельского поселения в информационно-телекоммуникационной сети общего пользования «Интернет».</w:t>
      </w:r>
    </w:p>
    <w:p w:rsidR="006F6DD9" w:rsidRPr="00677E93" w:rsidRDefault="006F6DD9" w:rsidP="00D92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E93">
        <w:rPr>
          <w:rFonts w:ascii="Times New Roman" w:hAnsi="Times New Roman"/>
          <w:sz w:val="24"/>
          <w:szCs w:val="24"/>
        </w:rPr>
        <w:t xml:space="preserve">3. </w:t>
      </w:r>
      <w:r w:rsidR="00677E93" w:rsidRPr="00677E93">
        <w:rPr>
          <w:rFonts w:ascii="Times New Roman" w:hAnsi="Times New Roman"/>
          <w:sz w:val="24"/>
          <w:szCs w:val="24"/>
        </w:rPr>
        <w:t>Настоящее решение вступает в силу после дня его опубликования.</w:t>
      </w:r>
    </w:p>
    <w:p w:rsidR="006F6DD9" w:rsidRPr="00A223CA" w:rsidRDefault="006F6DD9" w:rsidP="002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64" w:rsidRPr="00A223CA" w:rsidRDefault="00993764" w:rsidP="002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4783"/>
        <w:gridCol w:w="4857"/>
      </w:tblGrid>
      <w:tr w:rsidR="00993764" w:rsidRPr="00A223CA" w:rsidTr="00677E93">
        <w:tc>
          <w:tcPr>
            <w:tcW w:w="4783" w:type="dxa"/>
          </w:tcPr>
          <w:p w:rsidR="00993764" w:rsidRPr="00A223CA" w:rsidRDefault="00993764" w:rsidP="00296372">
            <w:pPr>
              <w:pStyle w:val="af0"/>
              <w:spacing w:before="0" w:after="0"/>
              <w:jc w:val="both"/>
              <w:rPr>
                <w:color w:val="auto"/>
              </w:rPr>
            </w:pPr>
            <w:r w:rsidRPr="00A223CA">
              <w:rPr>
                <w:color w:val="auto"/>
              </w:rPr>
              <w:t xml:space="preserve">Председатель Думы </w:t>
            </w:r>
          </w:p>
          <w:p w:rsidR="00993764" w:rsidRPr="00A223CA" w:rsidRDefault="00993764" w:rsidP="0029637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CA">
              <w:rPr>
                <w:rFonts w:ascii="Times New Roman" w:hAnsi="Times New Roman"/>
                <w:sz w:val="24"/>
                <w:szCs w:val="24"/>
              </w:rPr>
              <w:t xml:space="preserve">Баклашинского сельского поселения </w:t>
            </w:r>
          </w:p>
          <w:p w:rsidR="00993764" w:rsidRPr="00A223CA" w:rsidRDefault="00993764" w:rsidP="00296372">
            <w:pPr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993764" w:rsidRPr="00A223CA" w:rsidRDefault="00677E93" w:rsidP="00296372">
            <w:pPr>
              <w:pStyle w:val="af0"/>
              <w:spacing w:before="0" w:after="0"/>
              <w:ind w:firstLine="851"/>
              <w:jc w:val="right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993764" w:rsidRPr="00A223CA">
              <w:rPr>
                <w:color w:val="auto"/>
              </w:rPr>
              <w:t>лав</w:t>
            </w:r>
            <w:r>
              <w:rPr>
                <w:color w:val="auto"/>
              </w:rPr>
              <w:t>а</w:t>
            </w:r>
            <w:r w:rsidR="00993764" w:rsidRPr="00A223CA">
              <w:rPr>
                <w:color w:val="auto"/>
              </w:rPr>
              <w:t xml:space="preserve"> Баклашинского </w:t>
            </w:r>
          </w:p>
          <w:p w:rsidR="00993764" w:rsidRPr="00A223CA" w:rsidRDefault="00993764" w:rsidP="00296372">
            <w:pPr>
              <w:suppressAutoHyphens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3C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993764" w:rsidRPr="00A223CA" w:rsidTr="00677E93">
        <w:tc>
          <w:tcPr>
            <w:tcW w:w="4783" w:type="dxa"/>
          </w:tcPr>
          <w:p w:rsidR="00993764" w:rsidRPr="00A223CA" w:rsidRDefault="00993764" w:rsidP="0029637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CA">
              <w:rPr>
                <w:rFonts w:ascii="Times New Roman" w:hAnsi="Times New Roman"/>
                <w:sz w:val="24"/>
                <w:szCs w:val="24"/>
              </w:rPr>
              <w:t>_______________ Е.В. Маслий</w:t>
            </w:r>
          </w:p>
        </w:tc>
        <w:tc>
          <w:tcPr>
            <w:tcW w:w="4857" w:type="dxa"/>
          </w:tcPr>
          <w:p w:rsidR="00993764" w:rsidRPr="00A223CA" w:rsidRDefault="00993764" w:rsidP="0029637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3CA">
              <w:rPr>
                <w:rFonts w:ascii="Times New Roman" w:hAnsi="Times New Roman"/>
                <w:sz w:val="24"/>
                <w:szCs w:val="24"/>
              </w:rPr>
              <w:t>________________ А.С. Фёдоров</w:t>
            </w:r>
          </w:p>
        </w:tc>
      </w:tr>
    </w:tbl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6DD9" w:rsidRPr="00A223CA" w:rsidRDefault="006F6DD9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F6DD9" w:rsidRPr="00A223CA" w:rsidSect="00122B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23" w:rsidRDefault="000F6D23" w:rsidP="00D9235E">
      <w:pPr>
        <w:spacing w:after="0" w:line="240" w:lineRule="auto"/>
      </w:pPr>
      <w:r>
        <w:separator/>
      </w:r>
    </w:p>
  </w:endnote>
  <w:endnote w:type="continuationSeparator" w:id="0">
    <w:p w:rsidR="000F6D23" w:rsidRDefault="000F6D23" w:rsidP="00D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23" w:rsidRDefault="000F6D23" w:rsidP="00D9235E">
      <w:pPr>
        <w:spacing w:after="0" w:line="240" w:lineRule="auto"/>
      </w:pPr>
      <w:r>
        <w:separator/>
      </w:r>
    </w:p>
  </w:footnote>
  <w:footnote w:type="continuationSeparator" w:id="0">
    <w:p w:rsidR="000F6D23" w:rsidRDefault="000F6D23" w:rsidP="00D92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3B"/>
    <w:rsid w:val="00045184"/>
    <w:rsid w:val="000A5358"/>
    <w:rsid w:val="000E02C2"/>
    <w:rsid w:val="000E3F50"/>
    <w:rsid w:val="000F6D23"/>
    <w:rsid w:val="0011734E"/>
    <w:rsid w:val="00122B92"/>
    <w:rsid w:val="00124CC2"/>
    <w:rsid w:val="001E2370"/>
    <w:rsid w:val="002535CE"/>
    <w:rsid w:val="002919D4"/>
    <w:rsid w:val="0029320F"/>
    <w:rsid w:val="002C1278"/>
    <w:rsid w:val="002E4933"/>
    <w:rsid w:val="00303FEA"/>
    <w:rsid w:val="0036392B"/>
    <w:rsid w:val="00376C6C"/>
    <w:rsid w:val="00424C83"/>
    <w:rsid w:val="005137EB"/>
    <w:rsid w:val="005609F6"/>
    <w:rsid w:val="00574CEB"/>
    <w:rsid w:val="005B41FB"/>
    <w:rsid w:val="005F20EA"/>
    <w:rsid w:val="00601CA7"/>
    <w:rsid w:val="006661A5"/>
    <w:rsid w:val="00677E93"/>
    <w:rsid w:val="00685F31"/>
    <w:rsid w:val="006A1F1D"/>
    <w:rsid w:val="006D03DD"/>
    <w:rsid w:val="006F0B31"/>
    <w:rsid w:val="006F6DD9"/>
    <w:rsid w:val="0072206B"/>
    <w:rsid w:val="007774D5"/>
    <w:rsid w:val="007C5CB9"/>
    <w:rsid w:val="00812EFA"/>
    <w:rsid w:val="008271FA"/>
    <w:rsid w:val="008435A8"/>
    <w:rsid w:val="00844032"/>
    <w:rsid w:val="008B5507"/>
    <w:rsid w:val="008B7016"/>
    <w:rsid w:val="008C4609"/>
    <w:rsid w:val="008F467C"/>
    <w:rsid w:val="008F6BA5"/>
    <w:rsid w:val="00907DAB"/>
    <w:rsid w:val="00940334"/>
    <w:rsid w:val="0094563B"/>
    <w:rsid w:val="00993764"/>
    <w:rsid w:val="009B0BB5"/>
    <w:rsid w:val="00A20843"/>
    <w:rsid w:val="00A223CA"/>
    <w:rsid w:val="00A94286"/>
    <w:rsid w:val="00AC3CBB"/>
    <w:rsid w:val="00AF5E7A"/>
    <w:rsid w:val="00B0027B"/>
    <w:rsid w:val="00B36EFC"/>
    <w:rsid w:val="00B6092E"/>
    <w:rsid w:val="00B73C52"/>
    <w:rsid w:val="00B83862"/>
    <w:rsid w:val="00C665DA"/>
    <w:rsid w:val="00C85048"/>
    <w:rsid w:val="00D17A66"/>
    <w:rsid w:val="00D62EB8"/>
    <w:rsid w:val="00D9235E"/>
    <w:rsid w:val="00DD1650"/>
    <w:rsid w:val="00DF1E20"/>
    <w:rsid w:val="00DF7A3E"/>
    <w:rsid w:val="00E040ED"/>
    <w:rsid w:val="00ED373B"/>
    <w:rsid w:val="00F4530E"/>
    <w:rsid w:val="00F53E69"/>
    <w:rsid w:val="00F63685"/>
    <w:rsid w:val="00F82300"/>
    <w:rsid w:val="00F92583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87FF0-3660-49EA-A7F6-2799177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6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456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456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D923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D9235E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semiHidden/>
    <w:rsid w:val="00D9235E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D03D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85048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2535CE"/>
    <w:rPr>
      <w:rFonts w:ascii="Times New Roman" w:hAnsi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DD16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DD1650"/>
    <w:rPr>
      <w:lang w:eastAsia="en-US"/>
    </w:rPr>
  </w:style>
  <w:style w:type="paragraph" w:styleId="ab">
    <w:name w:val="footer"/>
    <w:basedOn w:val="a"/>
    <w:link w:val="ac"/>
    <w:uiPriority w:val="99"/>
    <w:rsid w:val="00DD16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DD1650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9403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940334"/>
    <w:rPr>
      <w:rFonts w:ascii="Segoe UI" w:hAnsi="Segoe UI"/>
      <w:sz w:val="18"/>
      <w:lang w:eastAsia="en-US"/>
    </w:rPr>
  </w:style>
  <w:style w:type="paragraph" w:styleId="af">
    <w:name w:val="No Spacing"/>
    <w:uiPriority w:val="99"/>
    <w:qFormat/>
    <w:rsid w:val="0029320F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29320F"/>
    <w:rPr>
      <w:rFonts w:ascii="Times New Roman" w:hAnsi="Times New Roman"/>
      <w:sz w:val="24"/>
    </w:rPr>
  </w:style>
  <w:style w:type="paragraph" w:styleId="af0">
    <w:name w:val="Normal (Web)"/>
    <w:basedOn w:val="a"/>
    <w:uiPriority w:val="99"/>
    <w:rsid w:val="0029320F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A94286"/>
    <w:rPr>
      <w:color w:val="106BBE"/>
    </w:rPr>
  </w:style>
  <w:style w:type="character" w:styleId="af2">
    <w:name w:val="Strong"/>
    <w:uiPriority w:val="99"/>
    <w:qFormat/>
    <w:locked/>
    <w:rsid w:val="00A9428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dima</cp:lastModifiedBy>
  <cp:revision>4</cp:revision>
  <cp:lastPrinted>2022-07-18T01:13:00Z</cp:lastPrinted>
  <dcterms:created xsi:type="dcterms:W3CDTF">2022-07-18T00:54:00Z</dcterms:created>
  <dcterms:modified xsi:type="dcterms:W3CDTF">2022-07-18T01:13:00Z</dcterms:modified>
</cp:coreProperties>
</file>