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68E2" w14:textId="77777777" w:rsidR="006E6E30" w:rsidRPr="00656AD1" w:rsidRDefault="006E6E30" w:rsidP="006E6E30">
      <w:pPr>
        <w:jc w:val="center"/>
      </w:pPr>
      <w:r w:rsidRPr="00656AD1">
        <w:t>Российская Федерация</w:t>
      </w:r>
    </w:p>
    <w:p w14:paraId="57019CA3" w14:textId="77777777" w:rsidR="006E6E30" w:rsidRPr="00656AD1" w:rsidRDefault="006E6E30" w:rsidP="006E6E30">
      <w:pPr>
        <w:jc w:val="center"/>
      </w:pPr>
      <w:r w:rsidRPr="00656AD1">
        <w:t>Иркутская область</w:t>
      </w:r>
    </w:p>
    <w:p w14:paraId="73E300D6" w14:textId="77777777" w:rsidR="006E6E30" w:rsidRPr="00656AD1" w:rsidRDefault="006E6E30" w:rsidP="006E6E30">
      <w:pPr>
        <w:jc w:val="center"/>
      </w:pPr>
      <w:proofErr w:type="spellStart"/>
      <w:r w:rsidRPr="00656AD1">
        <w:t>Шелеховский</w:t>
      </w:r>
      <w:proofErr w:type="spellEnd"/>
      <w:r w:rsidRPr="00656AD1">
        <w:t xml:space="preserve"> район</w:t>
      </w:r>
    </w:p>
    <w:p w14:paraId="66A419F6" w14:textId="77777777" w:rsidR="006E6E30" w:rsidRPr="00656AD1" w:rsidRDefault="006E6E30" w:rsidP="006E6E30">
      <w:pPr>
        <w:jc w:val="center"/>
        <w:rPr>
          <w:b/>
        </w:rPr>
      </w:pPr>
      <w:r w:rsidRPr="00656AD1">
        <w:rPr>
          <w:b/>
        </w:rPr>
        <w:t>ДУМА БАКЛАШИНСКОГО СЕЛЬСКОГО ПОСЕЛЕНИЯ</w:t>
      </w:r>
    </w:p>
    <w:p w14:paraId="4084D4E6" w14:textId="77777777" w:rsidR="006E6E30" w:rsidRPr="006E6E30" w:rsidRDefault="006E6E30" w:rsidP="006E6E30">
      <w:pPr>
        <w:jc w:val="center"/>
        <w:rPr>
          <w:b/>
        </w:rPr>
      </w:pPr>
      <w:r w:rsidRPr="006E6E30">
        <w:rPr>
          <w:b/>
        </w:rPr>
        <w:t>Р Е Ш Е Н И Е</w:t>
      </w:r>
    </w:p>
    <w:p w14:paraId="42E84FED" w14:textId="72022620" w:rsidR="006E6E30" w:rsidRPr="00656AD1" w:rsidRDefault="006E6E30" w:rsidP="006E6E30">
      <w:r w:rsidRPr="00656AD1">
        <w:rPr>
          <w:noProof/>
        </w:rPr>
        <mc:AlternateContent>
          <mc:Choice Requires="wps">
            <w:drawing>
              <wp:anchor distT="0" distB="0" distL="114300" distR="114300" simplePos="0" relativeHeight="251659264" behindDoc="0" locked="0" layoutInCell="1" allowOverlap="1" wp14:anchorId="62AF6FD0" wp14:editId="27047B7D">
                <wp:simplePos x="0" y="0"/>
                <wp:positionH relativeFrom="column">
                  <wp:posOffset>0</wp:posOffset>
                </wp:positionH>
                <wp:positionV relativeFrom="paragraph">
                  <wp:posOffset>35560</wp:posOffset>
                </wp:positionV>
                <wp:extent cx="5901690" cy="0"/>
                <wp:effectExtent l="32385" t="31750" r="28575"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889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6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" strokeweight="4pt">
                <v:stroke linestyle="thickBetweenThin"/>
              </v:line>
            </w:pict>
          </mc:Fallback>
        </mc:AlternateContent>
      </w:r>
    </w:p>
    <w:tbl>
      <w:tblPr>
        <w:tblW w:w="9498" w:type="dxa"/>
        <w:tblInd w:w="-142" w:type="dxa"/>
        <w:tblLook w:val="04A0" w:firstRow="1" w:lastRow="0" w:firstColumn="1" w:lastColumn="0" w:noHBand="0" w:noVBand="1"/>
      </w:tblPr>
      <w:tblGrid>
        <w:gridCol w:w="5387"/>
        <w:gridCol w:w="4111"/>
      </w:tblGrid>
      <w:tr w:rsidR="006E6E30" w:rsidRPr="00656AD1" w14:paraId="2DA03F38" w14:textId="77777777" w:rsidTr="001C3C3B">
        <w:trPr>
          <w:trHeight w:val="617"/>
        </w:trPr>
        <w:tc>
          <w:tcPr>
            <w:tcW w:w="5387" w:type="dxa"/>
            <w:shd w:val="clear" w:color="auto" w:fill="auto"/>
          </w:tcPr>
          <w:p w14:paraId="654EFECD" w14:textId="1B4D7707" w:rsidR="006E6E30" w:rsidRPr="00656AD1" w:rsidRDefault="00F50BAC" w:rsidP="00777254">
            <w:r>
              <w:t>от 24 ноября 2022 года № 28-рд</w:t>
            </w:r>
            <w:bookmarkStart w:id="0" w:name="_GoBack"/>
            <w:bookmarkEnd w:id="0"/>
          </w:p>
        </w:tc>
        <w:tc>
          <w:tcPr>
            <w:tcW w:w="4111" w:type="dxa"/>
            <w:shd w:val="clear" w:color="auto" w:fill="auto"/>
          </w:tcPr>
          <w:p w14:paraId="2291F829" w14:textId="52B147A0" w:rsidR="006E6E30" w:rsidRPr="00656AD1" w:rsidRDefault="006E6E30" w:rsidP="006E6E30">
            <w:pPr>
              <w:jc w:val="right"/>
            </w:pPr>
            <w:r w:rsidRPr="00656AD1">
              <w:t xml:space="preserve">Принято на </w:t>
            </w:r>
            <w:r w:rsidR="00F50BAC">
              <w:t>9</w:t>
            </w:r>
            <w:r w:rsidRPr="00656AD1">
              <w:t xml:space="preserve"> заседании Думы</w:t>
            </w:r>
          </w:p>
          <w:p w14:paraId="54E9EFC5" w14:textId="1BA13519" w:rsidR="006E6E30" w:rsidRPr="00656AD1" w:rsidRDefault="006E6E30" w:rsidP="00F50BAC">
            <w:pPr>
              <w:jc w:val="right"/>
            </w:pPr>
            <w:r w:rsidRPr="00656AD1">
              <w:t>«</w:t>
            </w:r>
            <w:r w:rsidR="00F50BAC">
              <w:t>24</w:t>
            </w:r>
            <w:r w:rsidRPr="00656AD1">
              <w:t xml:space="preserve">» </w:t>
            </w:r>
            <w:r w:rsidR="00F50BAC">
              <w:t>ноября</w:t>
            </w:r>
            <w:r w:rsidRPr="00656AD1">
              <w:t xml:space="preserve"> 202</w:t>
            </w:r>
            <w:r w:rsidR="00443A4C">
              <w:t>2</w:t>
            </w:r>
            <w:r w:rsidRPr="00656AD1">
              <w:t xml:space="preserve"> года</w:t>
            </w:r>
          </w:p>
        </w:tc>
      </w:tr>
    </w:tbl>
    <w:p w14:paraId="3A73A3D6" w14:textId="0F6E3268" w:rsidR="006E6E30" w:rsidRPr="001C3C3B" w:rsidRDefault="00443A4C" w:rsidP="001C3C3B">
      <w:pPr>
        <w:pStyle w:val="19"/>
        <w:spacing w:before="0" w:beforeAutospacing="0" w:after="0" w:afterAutospacing="0"/>
        <w:ind w:right="4252"/>
        <w:jc w:val="both"/>
      </w:pPr>
      <w:r w:rsidRPr="001C3C3B">
        <w:t xml:space="preserve">Об утверждении </w:t>
      </w:r>
      <w:r w:rsidR="00940FBB" w:rsidRPr="001C3C3B">
        <w:t xml:space="preserve">порядка установления и оценки применения обязательных требований, устанавливаемых нормативными правовыми актами </w:t>
      </w:r>
      <w:proofErr w:type="spellStart"/>
      <w:r w:rsidR="00940FBB" w:rsidRPr="001C3C3B">
        <w:t>Баклашинского</w:t>
      </w:r>
      <w:proofErr w:type="spellEnd"/>
      <w:r w:rsidR="00940FBB" w:rsidRPr="001C3C3B">
        <w:t xml:space="preserve"> муниципального образования</w:t>
      </w:r>
    </w:p>
    <w:p w14:paraId="01610A4F" w14:textId="77777777" w:rsidR="006E6E30" w:rsidRPr="001C3C3B" w:rsidRDefault="006E6E30" w:rsidP="00940FBB">
      <w:pPr>
        <w:jc w:val="both"/>
      </w:pPr>
    </w:p>
    <w:p w14:paraId="02D529B5" w14:textId="29053722" w:rsidR="006E6E30" w:rsidRPr="00940FBB" w:rsidRDefault="00940FBB" w:rsidP="00E818AD">
      <w:pPr>
        <w:pStyle w:val="af1"/>
        <w:ind w:firstLine="709"/>
        <w:jc w:val="both"/>
        <w:rPr>
          <w:sz w:val="24"/>
          <w:szCs w:val="24"/>
        </w:rPr>
      </w:pPr>
      <w:r w:rsidRPr="00940FBB">
        <w:rPr>
          <w:sz w:val="24"/>
          <w:szCs w:val="24"/>
        </w:rPr>
        <w:t>В соответствии с Федеральным законом от 31 июля 2020 г</w:t>
      </w:r>
      <w:r w:rsidR="00301798">
        <w:rPr>
          <w:sz w:val="24"/>
          <w:szCs w:val="24"/>
        </w:rPr>
        <w:t>ода</w:t>
      </w:r>
      <w:r w:rsidRPr="00940FBB">
        <w:rPr>
          <w:sz w:val="24"/>
          <w:szCs w:val="24"/>
        </w:rPr>
        <w:t xml:space="preserve"> № 247-ФЗ «Об обязательных требованиях в Российской Федерации», Федеральным законом от 6 октября 2003 г</w:t>
      </w:r>
      <w:r w:rsidR="00301798">
        <w:rPr>
          <w:sz w:val="24"/>
          <w:szCs w:val="24"/>
        </w:rPr>
        <w:t>ода</w:t>
      </w:r>
      <w:r w:rsidRPr="00940FBB">
        <w:rPr>
          <w:sz w:val="24"/>
          <w:szCs w:val="24"/>
        </w:rPr>
        <w:t xml:space="preserve"> № 131-ФЗ «Об общих принципах организации местного самоуправления в Российской Федерации», р</w:t>
      </w:r>
      <w:r w:rsidR="00443A4C" w:rsidRPr="00940FBB">
        <w:rPr>
          <w:sz w:val="24"/>
          <w:szCs w:val="24"/>
        </w:rPr>
        <w:t>уководствуясь статьями</w:t>
      </w:r>
      <w:r>
        <w:rPr>
          <w:sz w:val="24"/>
          <w:szCs w:val="24"/>
        </w:rPr>
        <w:t xml:space="preserve"> 8.1,</w:t>
      </w:r>
      <w:r w:rsidR="00443A4C" w:rsidRPr="00940FBB">
        <w:rPr>
          <w:sz w:val="24"/>
          <w:szCs w:val="24"/>
        </w:rPr>
        <w:t xml:space="preserve"> 24, 40</w:t>
      </w:r>
      <w:r w:rsidR="006E6E30" w:rsidRPr="00940FBB">
        <w:rPr>
          <w:sz w:val="24"/>
          <w:szCs w:val="24"/>
        </w:rPr>
        <w:t xml:space="preserve"> Устава </w:t>
      </w:r>
      <w:proofErr w:type="spellStart"/>
      <w:r w:rsidR="006E6E30" w:rsidRPr="00940FBB">
        <w:rPr>
          <w:sz w:val="24"/>
          <w:szCs w:val="24"/>
        </w:rPr>
        <w:t>Баклашинского</w:t>
      </w:r>
      <w:proofErr w:type="spellEnd"/>
      <w:r w:rsidR="006E6E30" w:rsidRPr="00940FBB">
        <w:rPr>
          <w:sz w:val="24"/>
          <w:szCs w:val="24"/>
        </w:rPr>
        <w:t xml:space="preserve"> муниципального образования,</w:t>
      </w:r>
    </w:p>
    <w:p w14:paraId="0A6E6BCD" w14:textId="77777777" w:rsidR="00E818AD" w:rsidRPr="00E818AD" w:rsidRDefault="00E818AD" w:rsidP="006E6E30">
      <w:pPr>
        <w:jc w:val="center"/>
        <w:rPr>
          <w:b/>
        </w:rPr>
      </w:pPr>
    </w:p>
    <w:p w14:paraId="1050DA51" w14:textId="77777777" w:rsidR="006E6E30" w:rsidRPr="00BB2607" w:rsidRDefault="006E6E30" w:rsidP="006E6E30">
      <w:pPr>
        <w:jc w:val="center"/>
        <w:rPr>
          <w:b/>
        </w:rPr>
      </w:pPr>
      <w:r w:rsidRPr="00BB2607">
        <w:rPr>
          <w:b/>
        </w:rPr>
        <w:t>ДУМА РЕШИЛА:</w:t>
      </w:r>
    </w:p>
    <w:p w14:paraId="08D40EF9" w14:textId="77777777" w:rsidR="006E6E30" w:rsidRPr="0003175A" w:rsidRDefault="006E6E30" w:rsidP="006E6E30">
      <w:pPr>
        <w:jc w:val="both"/>
      </w:pPr>
    </w:p>
    <w:p w14:paraId="5026E75D" w14:textId="45D42953" w:rsidR="00E818AD" w:rsidRPr="00940FBB" w:rsidRDefault="00E818AD" w:rsidP="008576CE">
      <w:pPr>
        <w:pStyle w:val="af1"/>
        <w:ind w:firstLine="709"/>
        <w:jc w:val="both"/>
        <w:rPr>
          <w:sz w:val="24"/>
          <w:szCs w:val="24"/>
        </w:rPr>
      </w:pPr>
      <w:r w:rsidRPr="00940FBB">
        <w:rPr>
          <w:sz w:val="24"/>
          <w:szCs w:val="24"/>
        </w:rPr>
        <w:t xml:space="preserve">1. </w:t>
      </w:r>
      <w:r w:rsidRPr="00940FBB">
        <w:rPr>
          <w:rStyle w:val="aff6"/>
          <w:i w:val="0"/>
          <w:iCs w:val="0"/>
          <w:sz w:val="24"/>
          <w:szCs w:val="24"/>
        </w:rPr>
        <w:t>Утвердить</w:t>
      </w:r>
      <w:r w:rsidRPr="00940FBB">
        <w:rPr>
          <w:sz w:val="24"/>
          <w:szCs w:val="24"/>
        </w:rPr>
        <w:t xml:space="preserve"> </w:t>
      </w:r>
      <w:r w:rsidR="007E206A" w:rsidRPr="00940FBB">
        <w:rPr>
          <w:sz w:val="24"/>
          <w:szCs w:val="24"/>
        </w:rPr>
        <w:t>прилагаем</w:t>
      </w:r>
      <w:r w:rsidR="00940FBB" w:rsidRPr="00940FBB">
        <w:rPr>
          <w:sz w:val="24"/>
          <w:szCs w:val="24"/>
        </w:rPr>
        <w:t>ый</w:t>
      </w:r>
      <w:r w:rsidR="007E206A" w:rsidRPr="00940FBB">
        <w:rPr>
          <w:sz w:val="24"/>
          <w:szCs w:val="24"/>
        </w:rPr>
        <w:t xml:space="preserve"> </w:t>
      </w:r>
      <w:r w:rsidR="00940FBB" w:rsidRPr="00940FBB">
        <w:rPr>
          <w:sz w:val="24"/>
          <w:szCs w:val="24"/>
        </w:rPr>
        <w:t xml:space="preserve">Порядок установления и оценки применения обязательных требований, устанавливаемых нормативными правовыми актами </w:t>
      </w:r>
      <w:proofErr w:type="spellStart"/>
      <w:r w:rsidR="00940FBB" w:rsidRPr="00940FBB">
        <w:rPr>
          <w:sz w:val="24"/>
          <w:szCs w:val="24"/>
        </w:rPr>
        <w:t>Баклашинского</w:t>
      </w:r>
      <w:proofErr w:type="spellEnd"/>
      <w:r w:rsidR="00940FBB" w:rsidRPr="00940FBB">
        <w:rPr>
          <w:sz w:val="24"/>
          <w:szCs w:val="24"/>
        </w:rPr>
        <w:t xml:space="preserve"> муниципального образования</w:t>
      </w:r>
      <w:r w:rsidRPr="00940FBB">
        <w:rPr>
          <w:sz w:val="24"/>
          <w:szCs w:val="24"/>
        </w:rPr>
        <w:t>.</w:t>
      </w:r>
    </w:p>
    <w:p w14:paraId="5A829663" w14:textId="2BA668B9" w:rsidR="006E6E30" w:rsidRPr="008576CE" w:rsidRDefault="007E206A" w:rsidP="008576CE">
      <w:pPr>
        <w:pStyle w:val="af1"/>
        <w:ind w:firstLine="709"/>
        <w:jc w:val="both"/>
        <w:rPr>
          <w:sz w:val="24"/>
          <w:szCs w:val="24"/>
        </w:rPr>
      </w:pPr>
      <w:r w:rsidRPr="00940FBB">
        <w:rPr>
          <w:sz w:val="24"/>
          <w:szCs w:val="24"/>
        </w:rPr>
        <w:t>2</w:t>
      </w:r>
      <w:r w:rsidR="006E6E30" w:rsidRPr="00940FBB">
        <w:rPr>
          <w:sz w:val="24"/>
          <w:szCs w:val="24"/>
        </w:rPr>
        <w:t>. Опубликовать настоящее решение с приложени</w:t>
      </w:r>
      <w:r w:rsidR="00EA490E" w:rsidRPr="00940FBB">
        <w:rPr>
          <w:sz w:val="24"/>
          <w:szCs w:val="24"/>
        </w:rPr>
        <w:t>ем</w:t>
      </w:r>
      <w:r w:rsidR="006E6E30" w:rsidRPr="00940FBB">
        <w:rPr>
          <w:sz w:val="24"/>
          <w:szCs w:val="24"/>
        </w:rPr>
        <w:t xml:space="preserve"> в информационной газете «Правовые акты </w:t>
      </w:r>
      <w:proofErr w:type="spellStart"/>
      <w:r w:rsidR="006E6E30" w:rsidRPr="00940FBB">
        <w:rPr>
          <w:sz w:val="24"/>
          <w:szCs w:val="24"/>
        </w:rPr>
        <w:t>Баклашинского</w:t>
      </w:r>
      <w:proofErr w:type="spellEnd"/>
      <w:r w:rsidR="006E6E30" w:rsidRPr="00940FBB">
        <w:rPr>
          <w:sz w:val="24"/>
          <w:szCs w:val="24"/>
        </w:rPr>
        <w:t xml:space="preserve"> сельского поселения» и разместить на официальном сайте администрации </w:t>
      </w:r>
      <w:proofErr w:type="spellStart"/>
      <w:r w:rsidR="006E6E30" w:rsidRPr="00940FBB">
        <w:rPr>
          <w:sz w:val="24"/>
          <w:szCs w:val="24"/>
        </w:rPr>
        <w:t>Баклашинского</w:t>
      </w:r>
      <w:proofErr w:type="spellEnd"/>
      <w:r w:rsidR="006E6E30" w:rsidRPr="00940FBB">
        <w:rPr>
          <w:sz w:val="24"/>
          <w:szCs w:val="24"/>
        </w:rPr>
        <w:t xml:space="preserve"> сельского поселения в информационно-телекоммуникационной</w:t>
      </w:r>
      <w:r w:rsidR="006E6E30" w:rsidRPr="008576CE">
        <w:rPr>
          <w:sz w:val="24"/>
          <w:szCs w:val="24"/>
        </w:rPr>
        <w:t xml:space="preserve"> сети «Интернет».</w:t>
      </w:r>
    </w:p>
    <w:p w14:paraId="5ED04089" w14:textId="1C9567AF" w:rsidR="006E6E30" w:rsidRPr="008576CE" w:rsidRDefault="007E206A" w:rsidP="008576CE">
      <w:pPr>
        <w:pStyle w:val="af1"/>
        <w:ind w:firstLine="709"/>
        <w:jc w:val="both"/>
        <w:rPr>
          <w:sz w:val="24"/>
          <w:szCs w:val="24"/>
        </w:rPr>
      </w:pPr>
      <w:r>
        <w:rPr>
          <w:sz w:val="24"/>
          <w:szCs w:val="24"/>
        </w:rPr>
        <w:t>3</w:t>
      </w:r>
      <w:r w:rsidR="006E6E30" w:rsidRPr="008576CE">
        <w:rPr>
          <w:sz w:val="24"/>
          <w:szCs w:val="24"/>
        </w:rPr>
        <w:t>. Настоящее решение вступает в силу после дня его опубликования.</w:t>
      </w:r>
    </w:p>
    <w:p w14:paraId="7648A92C" w14:textId="77777777" w:rsidR="006E6E30" w:rsidRPr="008576CE" w:rsidRDefault="006E6E30" w:rsidP="006E6E30"/>
    <w:p w14:paraId="5C8F0248" w14:textId="77777777" w:rsidR="006E6E30" w:rsidRPr="00D36930" w:rsidRDefault="006E6E30" w:rsidP="006E6E30"/>
    <w:tbl>
      <w:tblPr>
        <w:tblW w:w="9640" w:type="dxa"/>
        <w:tblInd w:w="-142" w:type="dxa"/>
        <w:tblLook w:val="01E0" w:firstRow="1" w:lastRow="1" w:firstColumn="1" w:lastColumn="1" w:noHBand="0" w:noVBand="0"/>
      </w:tblPr>
      <w:tblGrid>
        <w:gridCol w:w="4675"/>
        <w:gridCol w:w="4965"/>
      </w:tblGrid>
      <w:tr w:rsidR="006E6E30" w:rsidRPr="00656AD1" w14:paraId="2DF2AFC0" w14:textId="77777777" w:rsidTr="00BF515F">
        <w:tc>
          <w:tcPr>
            <w:tcW w:w="4675" w:type="dxa"/>
          </w:tcPr>
          <w:p w14:paraId="75576363" w14:textId="77777777" w:rsidR="006E6E30" w:rsidRPr="00656AD1" w:rsidRDefault="006E6E30" w:rsidP="006E6E30">
            <w:r w:rsidRPr="00656AD1">
              <w:t xml:space="preserve">Председатель Думы </w:t>
            </w:r>
          </w:p>
          <w:p w14:paraId="348CC800" w14:textId="77777777" w:rsidR="006E6E30" w:rsidRPr="00656AD1" w:rsidRDefault="006E6E30" w:rsidP="006E6E30">
            <w:proofErr w:type="spellStart"/>
            <w:r w:rsidRPr="00656AD1">
              <w:t>Баклашинского</w:t>
            </w:r>
            <w:proofErr w:type="spellEnd"/>
            <w:r w:rsidRPr="00656AD1">
              <w:t xml:space="preserve"> сельского поселения </w:t>
            </w:r>
          </w:p>
          <w:p w14:paraId="17E1655E" w14:textId="77777777" w:rsidR="006E6E30" w:rsidRPr="00656AD1" w:rsidRDefault="006E6E30" w:rsidP="006E6E30"/>
        </w:tc>
        <w:tc>
          <w:tcPr>
            <w:tcW w:w="4965" w:type="dxa"/>
          </w:tcPr>
          <w:p w14:paraId="3CFA97EC" w14:textId="77777777" w:rsidR="006E6E30" w:rsidRPr="00656AD1" w:rsidRDefault="006E6E30" w:rsidP="006E6E30">
            <w:pPr>
              <w:jc w:val="right"/>
            </w:pPr>
            <w:r w:rsidRPr="00656AD1">
              <w:t xml:space="preserve">Глава </w:t>
            </w:r>
            <w:proofErr w:type="spellStart"/>
            <w:r w:rsidRPr="00656AD1">
              <w:t>Баклашинского</w:t>
            </w:r>
            <w:proofErr w:type="spellEnd"/>
            <w:r w:rsidRPr="00656AD1">
              <w:t xml:space="preserve"> </w:t>
            </w:r>
          </w:p>
          <w:p w14:paraId="74A30B3A" w14:textId="77777777" w:rsidR="006E6E30" w:rsidRPr="00656AD1" w:rsidRDefault="006E6E30" w:rsidP="006E6E30">
            <w:pPr>
              <w:jc w:val="right"/>
            </w:pPr>
            <w:r w:rsidRPr="00656AD1">
              <w:t xml:space="preserve">муниципального образования                                                                             </w:t>
            </w:r>
          </w:p>
        </w:tc>
      </w:tr>
      <w:tr w:rsidR="006E6E30" w:rsidRPr="00656AD1" w14:paraId="503D2B8C" w14:textId="77777777" w:rsidTr="00BF515F">
        <w:tc>
          <w:tcPr>
            <w:tcW w:w="4675" w:type="dxa"/>
          </w:tcPr>
          <w:p w14:paraId="524D2002" w14:textId="617732F9" w:rsidR="006E6E30" w:rsidRPr="00656AD1" w:rsidRDefault="006E6E30" w:rsidP="001C3C3B">
            <w:r w:rsidRPr="00656AD1">
              <w:t xml:space="preserve">_______________ </w:t>
            </w:r>
            <w:r w:rsidR="001C3C3B">
              <w:t>М</w:t>
            </w:r>
            <w:r w:rsidRPr="00656AD1">
              <w:t>.</w:t>
            </w:r>
            <w:r w:rsidR="001C3C3B">
              <w:t>Р</w:t>
            </w:r>
            <w:r w:rsidRPr="00656AD1">
              <w:t xml:space="preserve">. </w:t>
            </w:r>
            <w:proofErr w:type="spellStart"/>
            <w:r w:rsidR="001C3C3B">
              <w:t>Хузин</w:t>
            </w:r>
            <w:proofErr w:type="spellEnd"/>
          </w:p>
        </w:tc>
        <w:tc>
          <w:tcPr>
            <w:tcW w:w="4965" w:type="dxa"/>
          </w:tcPr>
          <w:p w14:paraId="73D1BC99" w14:textId="77777777" w:rsidR="006E6E30" w:rsidRPr="00656AD1" w:rsidRDefault="006E6E30" w:rsidP="006E6E30">
            <w:pPr>
              <w:jc w:val="right"/>
            </w:pPr>
            <w:r w:rsidRPr="00656AD1">
              <w:t xml:space="preserve">     ________________ А.С. Фёдоров</w:t>
            </w:r>
          </w:p>
        </w:tc>
      </w:tr>
    </w:tbl>
    <w:p w14:paraId="352A822A" w14:textId="77777777" w:rsidR="00E419B6" w:rsidRDefault="00E419B6" w:rsidP="006E6E30">
      <w:pPr>
        <w:ind w:left="5103"/>
        <w:jc w:val="right"/>
      </w:pPr>
    </w:p>
    <w:p w14:paraId="3AD050DC" w14:textId="77777777" w:rsidR="00E419B6" w:rsidRDefault="00E419B6" w:rsidP="006E6E30">
      <w:pPr>
        <w:ind w:left="5103"/>
        <w:jc w:val="right"/>
      </w:pPr>
    </w:p>
    <w:p w14:paraId="64BAEC53" w14:textId="77777777" w:rsidR="00E419B6" w:rsidRDefault="00E419B6" w:rsidP="006E6E30">
      <w:pPr>
        <w:ind w:left="5103"/>
        <w:jc w:val="right"/>
      </w:pPr>
    </w:p>
    <w:p w14:paraId="72091546" w14:textId="77777777" w:rsidR="00E419B6" w:rsidRDefault="00E419B6" w:rsidP="006E6E30">
      <w:pPr>
        <w:ind w:left="5103"/>
        <w:jc w:val="right"/>
      </w:pPr>
    </w:p>
    <w:p w14:paraId="61821890" w14:textId="77777777" w:rsidR="00E419B6" w:rsidRDefault="00E419B6" w:rsidP="006E6E30">
      <w:pPr>
        <w:ind w:left="5103"/>
        <w:jc w:val="right"/>
      </w:pPr>
    </w:p>
    <w:p w14:paraId="56F52926" w14:textId="77777777" w:rsidR="00E419B6" w:rsidRDefault="00E419B6" w:rsidP="006E6E30">
      <w:pPr>
        <w:ind w:left="5103"/>
        <w:jc w:val="right"/>
      </w:pPr>
    </w:p>
    <w:p w14:paraId="163872AB" w14:textId="77777777" w:rsidR="00E419B6" w:rsidRDefault="00E419B6" w:rsidP="006E6E30">
      <w:pPr>
        <w:ind w:left="5103"/>
        <w:jc w:val="right"/>
      </w:pPr>
    </w:p>
    <w:p w14:paraId="0E93D820" w14:textId="77777777" w:rsidR="00E419B6" w:rsidRDefault="00E419B6" w:rsidP="006E6E30">
      <w:pPr>
        <w:ind w:left="5103"/>
        <w:jc w:val="right"/>
      </w:pPr>
    </w:p>
    <w:p w14:paraId="58D6FA79" w14:textId="77777777" w:rsidR="00E419B6" w:rsidRDefault="00E419B6" w:rsidP="006E6E30">
      <w:pPr>
        <w:ind w:left="5103"/>
        <w:jc w:val="right"/>
      </w:pPr>
    </w:p>
    <w:p w14:paraId="4A53CC4C" w14:textId="77777777" w:rsidR="00E419B6" w:rsidRDefault="00E419B6" w:rsidP="006E6E30">
      <w:pPr>
        <w:ind w:left="5103"/>
        <w:jc w:val="right"/>
      </w:pPr>
    </w:p>
    <w:p w14:paraId="0BD15F5F" w14:textId="77777777" w:rsidR="00E419B6" w:rsidRDefault="00E419B6" w:rsidP="006E6E30">
      <w:pPr>
        <w:ind w:left="5103"/>
        <w:jc w:val="right"/>
      </w:pPr>
    </w:p>
    <w:p w14:paraId="7A44783B" w14:textId="77777777" w:rsidR="00E419B6" w:rsidRDefault="00E419B6" w:rsidP="006E6E30">
      <w:pPr>
        <w:ind w:left="5103"/>
        <w:jc w:val="right"/>
      </w:pPr>
    </w:p>
    <w:p w14:paraId="2FC55C88" w14:textId="77777777" w:rsidR="00E419B6" w:rsidRDefault="00E419B6" w:rsidP="006E6E30">
      <w:pPr>
        <w:ind w:left="5103"/>
        <w:jc w:val="right"/>
      </w:pPr>
    </w:p>
    <w:p w14:paraId="59037EFC" w14:textId="77777777" w:rsidR="001C3C3B" w:rsidRDefault="001C3C3B" w:rsidP="006E6E30">
      <w:pPr>
        <w:ind w:left="5103"/>
        <w:jc w:val="right"/>
      </w:pPr>
    </w:p>
    <w:p w14:paraId="417B92DD" w14:textId="77777777" w:rsidR="00E419B6" w:rsidRDefault="00E419B6" w:rsidP="006E6E30">
      <w:pPr>
        <w:ind w:left="5103"/>
        <w:jc w:val="right"/>
      </w:pPr>
    </w:p>
    <w:p w14:paraId="3CBE10BC" w14:textId="77777777" w:rsidR="00E419B6" w:rsidRDefault="00E419B6" w:rsidP="006E6E30">
      <w:pPr>
        <w:ind w:left="5103"/>
        <w:jc w:val="right"/>
      </w:pPr>
    </w:p>
    <w:p w14:paraId="2DDFA6DC" w14:textId="6294DE14" w:rsidR="006E6E30" w:rsidRPr="00656AD1" w:rsidRDefault="006E6E30" w:rsidP="006E6E30">
      <w:pPr>
        <w:ind w:left="5103"/>
        <w:jc w:val="right"/>
      </w:pPr>
      <w:r w:rsidRPr="00656AD1">
        <w:lastRenderedPageBreak/>
        <w:t>УТВЕРЖДЕН</w:t>
      </w:r>
    </w:p>
    <w:p w14:paraId="25AB5695" w14:textId="77777777" w:rsidR="008576CE" w:rsidRDefault="006E6E30" w:rsidP="006E6E30">
      <w:pPr>
        <w:ind w:left="5103"/>
        <w:jc w:val="right"/>
      </w:pPr>
      <w:r w:rsidRPr="00656AD1">
        <w:t xml:space="preserve">решением Думы </w:t>
      </w:r>
      <w:proofErr w:type="spellStart"/>
      <w:r w:rsidRPr="00656AD1">
        <w:t>Баклашинского</w:t>
      </w:r>
      <w:proofErr w:type="spellEnd"/>
      <w:r w:rsidRPr="00656AD1">
        <w:t xml:space="preserve"> </w:t>
      </w:r>
    </w:p>
    <w:p w14:paraId="78111472" w14:textId="39254D9F" w:rsidR="006E6E30" w:rsidRPr="00656AD1" w:rsidRDefault="006E6E30" w:rsidP="006E6E30">
      <w:pPr>
        <w:ind w:left="5103"/>
        <w:jc w:val="right"/>
      </w:pPr>
      <w:r w:rsidRPr="00656AD1">
        <w:t>сельского поселения</w:t>
      </w:r>
    </w:p>
    <w:p w14:paraId="424A410A" w14:textId="57B9EC4A" w:rsidR="006E6E30" w:rsidRPr="00656AD1" w:rsidRDefault="00F50BAC" w:rsidP="006E6E30">
      <w:pPr>
        <w:ind w:left="5103"/>
        <w:jc w:val="right"/>
      </w:pPr>
      <w:r>
        <w:t>от 24 ноября 2022 года № 2</w:t>
      </w:r>
      <w:r w:rsidR="00F8607A">
        <w:t>8</w:t>
      </w:r>
      <w:r>
        <w:t>-рд</w:t>
      </w:r>
    </w:p>
    <w:p w14:paraId="35ADFE91" w14:textId="77777777" w:rsidR="006E6E30" w:rsidRPr="00940FBB" w:rsidRDefault="006E6E30" w:rsidP="006E6E30">
      <w:pPr>
        <w:jc w:val="center"/>
        <w:rPr>
          <w:b/>
          <w:bCs/>
          <w:color w:val="000000"/>
        </w:rPr>
      </w:pPr>
    </w:p>
    <w:p w14:paraId="0ACE9BB0" w14:textId="003B8E5A" w:rsidR="00940FBB" w:rsidRPr="00940FBB" w:rsidRDefault="00940FBB" w:rsidP="00940FBB">
      <w:pPr>
        <w:pStyle w:val="19"/>
        <w:spacing w:before="0" w:beforeAutospacing="0" w:after="0" w:afterAutospacing="0"/>
        <w:jc w:val="center"/>
        <w:rPr>
          <w:b/>
        </w:rPr>
      </w:pPr>
      <w:r w:rsidRPr="00940FBB">
        <w:rPr>
          <w:b/>
        </w:rPr>
        <w:t>ПОРЯДОК</w:t>
      </w:r>
    </w:p>
    <w:p w14:paraId="7EA0821C" w14:textId="0B46D6F4" w:rsidR="00940FBB" w:rsidRPr="00940FBB" w:rsidRDefault="00940FBB" w:rsidP="00940FBB">
      <w:pPr>
        <w:pStyle w:val="19"/>
        <w:spacing w:before="0" w:beforeAutospacing="0" w:after="0" w:afterAutospacing="0"/>
        <w:jc w:val="center"/>
        <w:rPr>
          <w:b/>
        </w:rPr>
      </w:pPr>
      <w:r w:rsidRPr="00940FBB">
        <w:rPr>
          <w:b/>
        </w:rPr>
        <w:t>УСТАНОВЛЕНИЯ И ОЦЕНКИ ПРИМЕНЕНИЯ ОБЯЗАТЕЛЬНЫХ ТРЕБОВАНИЙ, УСТАНАВЛИВАЕМЫХ НОРМАТИВНЫМИ ПРАВОВЫМИ АКТАМИ БАКЛАШИНСКОГО МУНИЦИПАЛЬНОГО ОБРАЗОВАНИЯ</w:t>
      </w:r>
    </w:p>
    <w:p w14:paraId="506EEEC4" w14:textId="77777777" w:rsidR="00940FBB" w:rsidRPr="00940FBB" w:rsidRDefault="00940FBB" w:rsidP="00940FBB">
      <w:pPr>
        <w:pStyle w:val="19"/>
        <w:spacing w:before="0" w:beforeAutospacing="0" w:after="0" w:afterAutospacing="0"/>
        <w:jc w:val="center"/>
        <w:rPr>
          <w:b/>
        </w:rPr>
      </w:pPr>
    </w:p>
    <w:p w14:paraId="65C107E6" w14:textId="77777777" w:rsidR="00940FBB" w:rsidRPr="00940FBB" w:rsidRDefault="00940FBB" w:rsidP="00940FBB">
      <w:pPr>
        <w:pStyle w:val="19"/>
        <w:spacing w:before="0" w:beforeAutospacing="0" w:after="0" w:afterAutospacing="0"/>
        <w:jc w:val="center"/>
        <w:rPr>
          <w:b/>
        </w:rPr>
      </w:pPr>
      <w:r w:rsidRPr="00940FBB">
        <w:rPr>
          <w:b/>
        </w:rPr>
        <w:t>Раздел 1. Общие положения</w:t>
      </w:r>
    </w:p>
    <w:p w14:paraId="3958EFE0" w14:textId="77777777" w:rsidR="00940FBB" w:rsidRPr="00940FBB" w:rsidRDefault="00940FBB" w:rsidP="00940FBB">
      <w:pPr>
        <w:pStyle w:val="19"/>
        <w:spacing w:before="0" w:beforeAutospacing="0" w:after="0" w:afterAutospacing="0"/>
        <w:ind w:firstLine="709"/>
        <w:jc w:val="both"/>
      </w:pPr>
    </w:p>
    <w:p w14:paraId="23F73EBE" w14:textId="181344A7" w:rsidR="00940FBB" w:rsidRPr="00940FBB" w:rsidRDefault="00940FBB" w:rsidP="00940FBB">
      <w:pPr>
        <w:pStyle w:val="19"/>
        <w:spacing w:before="0" w:beforeAutospacing="0" w:after="0" w:afterAutospacing="0"/>
        <w:ind w:firstLine="709"/>
        <w:jc w:val="both"/>
      </w:pPr>
      <w:r w:rsidRPr="00940FBB">
        <w:t>1. Настоящий Порядок определяет правила установления и оценки применения</w:t>
      </w:r>
      <w:r w:rsidR="00F50C25">
        <w:t>,</w:t>
      </w:r>
      <w:r w:rsidRPr="00940FBB">
        <w:t xml:space="preserve"> содержащихся в нормативных правовых актах </w:t>
      </w:r>
      <w:proofErr w:type="spellStart"/>
      <w:r w:rsidRPr="00940FBB">
        <w:t>Баклашинского</w:t>
      </w:r>
      <w:proofErr w:type="spellEnd"/>
      <w:r w:rsidRPr="00940FBB">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w:t>
      </w:r>
      <w:r w:rsidR="00F50C25">
        <w:t>,</w:t>
      </w:r>
      <w:r w:rsidRPr="00940FBB">
        <w:t xml:space="preserve">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5F2EB4BF" w14:textId="16B3D535" w:rsidR="00940FBB" w:rsidRPr="00940FBB" w:rsidRDefault="00940FBB" w:rsidP="00940FBB">
      <w:pPr>
        <w:ind w:firstLine="709"/>
        <w:jc w:val="both"/>
      </w:pPr>
      <w:r w:rsidRPr="00940FBB">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14:paraId="1DD8E64B" w14:textId="70617EE8" w:rsidR="00940FBB" w:rsidRPr="00940FBB" w:rsidRDefault="00940FBB" w:rsidP="00940FBB">
      <w:pPr>
        <w:pStyle w:val="consplusnormal0"/>
        <w:spacing w:before="0" w:beforeAutospacing="0" w:after="0" w:afterAutospacing="0"/>
        <w:ind w:firstLine="709"/>
        <w:jc w:val="both"/>
      </w:pPr>
      <w:r w:rsidRPr="00940FBB">
        <w:t>3.</w:t>
      </w:r>
      <w:r w:rsidRPr="00940FBB">
        <w:rPr>
          <w:shd w:val="clear" w:color="auto" w:fill="FFFFFF"/>
        </w:rPr>
        <w:t xml:space="preserve"> Обязательные требования устанавливаются нормативными правовыми актами </w:t>
      </w:r>
      <w:proofErr w:type="spellStart"/>
      <w:r w:rsidRPr="00940FBB">
        <w:t>Баклашинского</w:t>
      </w:r>
      <w:proofErr w:type="spellEnd"/>
      <w:r w:rsidRPr="00940FBB">
        <w:t xml:space="preserve">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14:paraId="25079C18" w14:textId="77777777" w:rsidR="00940FBB" w:rsidRPr="00940FBB" w:rsidRDefault="00940FBB" w:rsidP="00940FBB">
      <w:pPr>
        <w:pStyle w:val="consplusnormal0"/>
        <w:spacing w:before="0" w:beforeAutospacing="0" w:after="0" w:afterAutospacing="0"/>
        <w:ind w:firstLine="709"/>
        <w:jc w:val="both"/>
      </w:pPr>
      <w:bookmarkStart w:id="1" w:name="P31"/>
      <w:bookmarkStart w:id="2" w:name="P33"/>
      <w:bookmarkEnd w:id="1"/>
      <w:bookmarkEnd w:id="2"/>
      <w:r w:rsidRPr="00940FBB">
        <w:rPr>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14:paraId="2FFC1E2F" w14:textId="77777777" w:rsidR="00940FBB" w:rsidRPr="00940FBB" w:rsidRDefault="00940FBB" w:rsidP="00940FBB">
      <w:pPr>
        <w:pStyle w:val="consplusnormal0"/>
        <w:spacing w:before="0" w:beforeAutospacing="0" w:after="0" w:afterAutospacing="0"/>
        <w:ind w:firstLine="709"/>
        <w:jc w:val="both"/>
        <w:rPr>
          <w:shd w:val="clear" w:color="auto" w:fill="FFFFFF"/>
        </w:rPr>
      </w:pPr>
      <w:bookmarkStart w:id="3" w:name="P34"/>
      <w:bookmarkEnd w:id="3"/>
      <w:r w:rsidRPr="00940FBB">
        <w:rPr>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14:paraId="761EC644" w14:textId="77777777"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t xml:space="preserve">Положения </w:t>
      </w:r>
      <w:r w:rsidRPr="00940FBB">
        <w:rPr>
          <w:rStyle w:val="1a"/>
          <w:shd w:val="clear" w:color="auto" w:fill="FFFFFF"/>
        </w:rPr>
        <w:t xml:space="preserve">абзацев первого и второго настоящего пункта </w:t>
      </w:r>
      <w:r w:rsidRPr="00940FBB">
        <w:rPr>
          <w:shd w:val="clear" w:color="auto" w:fill="FFFFFF"/>
        </w:rPr>
        <w:t xml:space="preserve">не применяются в отношении муниципальных актов, направленных на реализацию проектов </w:t>
      </w:r>
      <w:proofErr w:type="spellStart"/>
      <w:r w:rsidRPr="00940FBB">
        <w:rPr>
          <w:rStyle w:val="1a"/>
          <w:shd w:val="clear" w:color="auto" w:fill="FFFFFF"/>
        </w:rPr>
        <w:t>муниципально</w:t>
      </w:r>
      <w:proofErr w:type="spellEnd"/>
      <w:r w:rsidRPr="00940FBB">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940FBB">
        <w:rPr>
          <w:rStyle w:val="1a"/>
          <w:shd w:val="clear" w:color="auto" w:fill="FFFFFF"/>
        </w:rPr>
        <w:t>муниципально</w:t>
      </w:r>
      <w:proofErr w:type="spellEnd"/>
      <w:r w:rsidRPr="00940FBB">
        <w:rPr>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940FBB">
        <w:rPr>
          <w:shd w:val="clear" w:color="auto" w:fill="FFFFFF"/>
        </w:rPr>
        <w:t>муниципально</w:t>
      </w:r>
      <w:proofErr w:type="spellEnd"/>
      <w:r w:rsidRPr="00940FBB">
        <w:rPr>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15A90CB3" w14:textId="77777777"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14:paraId="497D1E66" w14:textId="18FDC686"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t xml:space="preserve">1) проектов муниципальных актов Думы </w:t>
      </w:r>
      <w:proofErr w:type="spellStart"/>
      <w:r w:rsidRPr="00940FBB">
        <w:rPr>
          <w:shd w:val="clear" w:color="auto" w:fill="FFFFFF"/>
        </w:rPr>
        <w:t>Баклашинского</w:t>
      </w:r>
      <w:proofErr w:type="spellEnd"/>
      <w:r w:rsidRPr="00940FBB">
        <w:rPr>
          <w:shd w:val="clear" w:color="auto" w:fill="FFFFFF"/>
        </w:rPr>
        <w:t xml:space="preserve"> сельского поселения, устанавливающих, изменяющих, приостанавливающих, отменяющих местные налоги и сборы;</w:t>
      </w:r>
    </w:p>
    <w:p w14:paraId="1DB0959A" w14:textId="7CBB4273"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lastRenderedPageBreak/>
        <w:t xml:space="preserve">2) проектов муниципальных актов Думы </w:t>
      </w:r>
      <w:proofErr w:type="spellStart"/>
      <w:r w:rsidRPr="00940FBB">
        <w:rPr>
          <w:shd w:val="clear" w:color="auto" w:fill="FFFFFF"/>
        </w:rPr>
        <w:t>Баклашинского</w:t>
      </w:r>
      <w:proofErr w:type="spellEnd"/>
      <w:r w:rsidRPr="00940FBB">
        <w:rPr>
          <w:shd w:val="clear" w:color="auto" w:fill="FFFFFF"/>
        </w:rPr>
        <w:t xml:space="preserve"> сельского поселения, регулирующих бюджетные правоотношения;</w:t>
      </w:r>
    </w:p>
    <w:p w14:paraId="1A67F4DD" w14:textId="77777777"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1297371" w14:textId="77777777"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14:paraId="4E3E6F85" w14:textId="3AA3EF20"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t xml:space="preserve">1) проектов муниципальных актов Думы </w:t>
      </w:r>
      <w:proofErr w:type="spellStart"/>
      <w:r w:rsidRPr="00940FBB">
        <w:rPr>
          <w:shd w:val="clear" w:color="auto" w:fill="FFFFFF"/>
        </w:rPr>
        <w:t>Баклашинского</w:t>
      </w:r>
      <w:proofErr w:type="spellEnd"/>
      <w:r w:rsidRPr="00940FBB">
        <w:rPr>
          <w:shd w:val="clear" w:color="auto" w:fill="FFFFFF"/>
        </w:rPr>
        <w:t xml:space="preserve"> сельского поселения, устанавливающих, изменяющих, приостанавливающих, отменяющих местные налоги и сборы;</w:t>
      </w:r>
    </w:p>
    <w:p w14:paraId="4C49275E" w14:textId="6E2647D2"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t xml:space="preserve">2) проектов муниципальных актов Думы </w:t>
      </w:r>
      <w:proofErr w:type="spellStart"/>
      <w:r w:rsidRPr="00940FBB">
        <w:rPr>
          <w:shd w:val="clear" w:color="auto" w:fill="FFFFFF"/>
        </w:rPr>
        <w:t>Баклашинского</w:t>
      </w:r>
      <w:proofErr w:type="spellEnd"/>
      <w:r w:rsidRPr="00940FBB">
        <w:rPr>
          <w:shd w:val="clear" w:color="auto" w:fill="FFFFFF"/>
        </w:rPr>
        <w:t xml:space="preserve"> сельского поселения, регулирующих бюджетные правоотношения;</w:t>
      </w:r>
    </w:p>
    <w:p w14:paraId="2D782A20" w14:textId="77777777" w:rsidR="00940FBB" w:rsidRPr="00940FBB" w:rsidRDefault="00940FBB" w:rsidP="00940FBB">
      <w:pPr>
        <w:pStyle w:val="consplusnormal0"/>
        <w:spacing w:before="0" w:beforeAutospacing="0" w:after="0" w:afterAutospacing="0"/>
        <w:ind w:firstLine="709"/>
        <w:jc w:val="both"/>
        <w:rPr>
          <w:shd w:val="clear" w:color="auto" w:fill="FFFFFF"/>
        </w:rPr>
      </w:pPr>
      <w:r w:rsidRPr="00940FBB">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5F4D375" w14:textId="77777777" w:rsidR="00940FBB" w:rsidRPr="00BA4905" w:rsidRDefault="00940FBB" w:rsidP="00940FBB">
      <w:pPr>
        <w:pStyle w:val="consplusnormal0"/>
        <w:spacing w:before="0" w:beforeAutospacing="0" w:after="0" w:afterAutospacing="0"/>
        <w:ind w:firstLine="709"/>
        <w:jc w:val="both"/>
        <w:rPr>
          <w:shd w:val="clear" w:color="auto" w:fill="FFFFFF"/>
        </w:rPr>
      </w:pPr>
    </w:p>
    <w:p w14:paraId="4359B393" w14:textId="4734BCB3" w:rsidR="00940FBB" w:rsidRPr="00BA4905" w:rsidRDefault="00940FBB" w:rsidP="00940FBB">
      <w:pPr>
        <w:pStyle w:val="consplusnormal0"/>
        <w:spacing w:before="0" w:beforeAutospacing="0" w:after="0" w:afterAutospacing="0"/>
        <w:jc w:val="center"/>
        <w:rPr>
          <w:b/>
          <w:shd w:val="clear" w:color="auto" w:fill="FFFFFF"/>
        </w:rPr>
      </w:pPr>
      <w:r w:rsidRPr="00BA4905">
        <w:rPr>
          <w:b/>
        </w:rPr>
        <w:t xml:space="preserve">Раздел 2. Порядок установления </w:t>
      </w:r>
      <w:r w:rsidRPr="00BA4905">
        <w:rPr>
          <w:b/>
          <w:shd w:val="clear" w:color="auto" w:fill="FFFFFF"/>
        </w:rPr>
        <w:t>обязательных требований</w:t>
      </w:r>
    </w:p>
    <w:p w14:paraId="634AF2A8"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p>
    <w:p w14:paraId="4D4BF238"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75982A5A"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shd w:val="clear" w:color="auto" w:fill="FFFFFF"/>
        </w:rPr>
        <w:t>8. В муниципальных актах, устанавливающих обязательные требования, должны быть определены:</w:t>
      </w:r>
    </w:p>
    <w:p w14:paraId="699DC0FE"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1) содержание обязательных требований (условия, ограничения, запреты, обязанности);</w:t>
      </w:r>
    </w:p>
    <w:p w14:paraId="6401CBAE"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2) лица, обязанные соблюдать обязательные требования;</w:t>
      </w:r>
    </w:p>
    <w:p w14:paraId="33EFB245"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3) в зависимости от объекта установления обязательных требований:</w:t>
      </w:r>
    </w:p>
    <w:p w14:paraId="0D96D5AA"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а) осуществляемая деятельность, совершаемые действия, в отношении которых устанавливаются обязательные требования;</w:t>
      </w:r>
    </w:p>
    <w:p w14:paraId="6E8F9101"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14BAC0B0"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5B7ED403"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2B985A26" w14:textId="77777777" w:rsidR="00940FBB" w:rsidRPr="00BA4905" w:rsidRDefault="00940FBB" w:rsidP="00940FBB">
      <w:pPr>
        <w:pStyle w:val="consplusnormal0"/>
        <w:spacing w:before="0" w:beforeAutospacing="0" w:after="0" w:afterAutospacing="0"/>
        <w:ind w:firstLine="709"/>
        <w:jc w:val="both"/>
        <w:rPr>
          <w:rStyle w:val="1a"/>
          <w:shd w:val="clear" w:color="auto" w:fill="FFFFFF"/>
        </w:rPr>
      </w:pPr>
      <w:r w:rsidRPr="00BA4905">
        <w:rPr>
          <w:rStyle w:val="1a"/>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14:paraId="0EC71C3B" w14:textId="77777777" w:rsidR="00940FBB" w:rsidRPr="00BA4905" w:rsidRDefault="00940FBB" w:rsidP="00940FBB">
      <w:pPr>
        <w:ind w:firstLine="709"/>
        <w:jc w:val="both"/>
      </w:pPr>
      <w:r w:rsidRPr="00BA4905">
        <w:t xml:space="preserve">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w:t>
      </w:r>
      <w:r w:rsidRPr="00BA4905">
        <w:lastRenderedPageBreak/>
        <w:t>официальном сайте муниципального образования в информационно-телекоммуникационной сети «Интернет» (далее – официальный сайт):</w:t>
      </w:r>
    </w:p>
    <w:p w14:paraId="0792AE4C" w14:textId="77777777" w:rsidR="00940FBB" w:rsidRPr="00BA4905" w:rsidRDefault="00940FBB" w:rsidP="00940FBB">
      <w:pPr>
        <w:ind w:firstLine="709"/>
        <w:jc w:val="both"/>
      </w:pPr>
      <w:r w:rsidRPr="00BA4905">
        <w:t>1) проект муниципального акта;</w:t>
      </w:r>
    </w:p>
    <w:p w14:paraId="21354931" w14:textId="77777777" w:rsidR="00940FBB" w:rsidRPr="00BA4905" w:rsidRDefault="00940FBB" w:rsidP="00940FBB">
      <w:pPr>
        <w:ind w:firstLine="709"/>
        <w:jc w:val="both"/>
      </w:pPr>
      <w:r w:rsidRPr="00BA4905">
        <w:t>2) пояснительную записку к проекту муниципального акта;</w:t>
      </w:r>
    </w:p>
    <w:p w14:paraId="14459D64" w14:textId="77777777" w:rsidR="00940FBB" w:rsidRPr="00BA4905" w:rsidRDefault="00940FBB" w:rsidP="00940FBB">
      <w:pPr>
        <w:ind w:firstLine="709"/>
        <w:jc w:val="both"/>
      </w:pPr>
      <w:r w:rsidRPr="00BA4905">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14:paraId="4DB3CED5" w14:textId="77777777" w:rsidR="00940FBB" w:rsidRPr="00BA4905" w:rsidRDefault="00940FBB" w:rsidP="00940FBB">
      <w:pPr>
        <w:ind w:firstLine="709"/>
        <w:jc w:val="both"/>
      </w:pPr>
      <w:r w:rsidRPr="00BA4905">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14:paraId="0612A27D" w14:textId="77777777" w:rsidR="00940FBB" w:rsidRPr="00BA4905" w:rsidRDefault="00940FBB" w:rsidP="00940FBB">
      <w:pPr>
        <w:ind w:firstLine="709"/>
        <w:jc w:val="both"/>
      </w:pPr>
      <w:r w:rsidRPr="00BA4905">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14:paraId="13F05879" w14:textId="77777777" w:rsidR="00940FBB" w:rsidRPr="00BA4905" w:rsidRDefault="00940FBB" w:rsidP="00940FBB">
      <w:pPr>
        <w:ind w:firstLine="709"/>
        <w:jc w:val="both"/>
      </w:pPr>
      <w:r w:rsidRPr="00BA4905">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14:paraId="067EE33E" w14:textId="77777777" w:rsidR="00940FBB" w:rsidRPr="00BA4905" w:rsidRDefault="00940FBB" w:rsidP="00940FBB">
      <w:pPr>
        <w:ind w:firstLine="709"/>
        <w:jc w:val="both"/>
      </w:pPr>
      <w:r w:rsidRPr="00BA4905">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4CE0675D" w14:textId="77777777" w:rsidR="00940FBB" w:rsidRPr="00BA4905" w:rsidRDefault="00940FBB" w:rsidP="00940FBB">
      <w:pPr>
        <w:ind w:firstLine="709"/>
        <w:jc w:val="both"/>
      </w:pPr>
      <w:r w:rsidRPr="00BA4905">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7EA2A35" w14:textId="77777777" w:rsidR="00940FBB" w:rsidRPr="00BA4905" w:rsidRDefault="00940FBB" w:rsidP="00940FBB">
      <w:pPr>
        <w:ind w:firstLine="709"/>
        <w:jc w:val="both"/>
      </w:pPr>
      <w:r w:rsidRPr="00BA4905">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4D6221C6" w14:textId="5723C9D4" w:rsidR="00940FBB" w:rsidRPr="00BA4905" w:rsidRDefault="00940FBB" w:rsidP="00940FBB">
      <w:pPr>
        <w:ind w:firstLine="709"/>
        <w:jc w:val="both"/>
      </w:pPr>
      <w:r w:rsidRPr="00BA4905">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proofErr w:type="spellStart"/>
      <w:r w:rsidR="00BA4905" w:rsidRPr="00BA4905">
        <w:t>Баклашинского</w:t>
      </w:r>
      <w:proofErr w:type="spellEnd"/>
      <w:r w:rsidR="00BA4905" w:rsidRPr="00BA4905">
        <w:t xml:space="preserve"> муниципального образования</w:t>
      </w:r>
      <w:r w:rsidRPr="00BA4905">
        <w:t>.</w:t>
      </w:r>
    </w:p>
    <w:p w14:paraId="48B67FB2" w14:textId="420B374B" w:rsidR="00940FBB" w:rsidRPr="00BA4905" w:rsidRDefault="00940FBB" w:rsidP="00940FBB">
      <w:pPr>
        <w:ind w:firstLine="709"/>
        <w:jc w:val="both"/>
      </w:pPr>
      <w:r w:rsidRPr="00BA4905">
        <w:t xml:space="preserve">Перечень муниципальных актов (их отдельных положений), содержащих обязательные требования, подлежит размещению администрацией </w:t>
      </w:r>
      <w:proofErr w:type="spellStart"/>
      <w:r w:rsidR="00BA4905" w:rsidRPr="00BA4905">
        <w:t>Баклашинского</w:t>
      </w:r>
      <w:proofErr w:type="spellEnd"/>
      <w:r w:rsidR="00BA4905" w:rsidRPr="00BA4905">
        <w:t xml:space="preserve"> </w:t>
      </w:r>
      <w:r w:rsidR="00BA4905" w:rsidRPr="00BA4905">
        <w:lastRenderedPageBreak/>
        <w:t>сельского поселения</w:t>
      </w:r>
      <w:r w:rsidRPr="00BA4905">
        <w:t xml:space="preserve"> на официальном сайте с текстами действующих муниципальных актов.</w:t>
      </w:r>
    </w:p>
    <w:p w14:paraId="1C4DB68B" w14:textId="5E772E75" w:rsidR="00940FBB" w:rsidRPr="00BA4905" w:rsidRDefault="00940FBB" w:rsidP="00940FBB">
      <w:pPr>
        <w:ind w:firstLine="709"/>
        <w:jc w:val="both"/>
      </w:pPr>
      <w:r w:rsidRPr="00BA4905">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proofErr w:type="spellStart"/>
      <w:r w:rsidR="00BA4905" w:rsidRPr="00BA4905">
        <w:t>Баклашинского</w:t>
      </w:r>
      <w:proofErr w:type="spellEnd"/>
      <w:r w:rsidR="00BA4905" w:rsidRPr="00BA4905">
        <w:t xml:space="preserve"> сельского поселения</w:t>
      </w:r>
      <w:r w:rsidRPr="00BA4905">
        <w:t>.</w:t>
      </w:r>
    </w:p>
    <w:p w14:paraId="6C60B508" w14:textId="77777777" w:rsidR="00940FBB" w:rsidRPr="00E419B6" w:rsidRDefault="00940FBB" w:rsidP="00940FBB">
      <w:pPr>
        <w:ind w:firstLine="709"/>
        <w:jc w:val="both"/>
      </w:pPr>
    </w:p>
    <w:p w14:paraId="0F4FD67B" w14:textId="0A073BD4" w:rsidR="00940FBB" w:rsidRPr="00E419B6" w:rsidRDefault="00940FBB" w:rsidP="00940FBB">
      <w:pPr>
        <w:pStyle w:val="consplustitle0"/>
        <w:spacing w:before="0" w:beforeAutospacing="0" w:after="0" w:afterAutospacing="0"/>
        <w:jc w:val="center"/>
        <w:rPr>
          <w:b/>
          <w:bCs/>
        </w:rPr>
      </w:pPr>
      <w:r w:rsidRPr="00E419B6">
        <w:rPr>
          <w:b/>
          <w:shd w:val="clear" w:color="auto" w:fill="FFFFFF"/>
        </w:rPr>
        <w:t>Раздел 3. Порядок оценки применения</w:t>
      </w:r>
      <w:r w:rsidR="00BA4905" w:rsidRPr="00E419B6">
        <w:rPr>
          <w:b/>
          <w:shd w:val="clear" w:color="auto" w:fill="FFFFFF"/>
        </w:rPr>
        <w:t xml:space="preserve"> </w:t>
      </w:r>
      <w:r w:rsidRPr="00E419B6">
        <w:rPr>
          <w:b/>
          <w:shd w:val="clear" w:color="auto" w:fill="FFFFFF"/>
        </w:rPr>
        <w:t>обязательных требований</w:t>
      </w:r>
    </w:p>
    <w:p w14:paraId="04E3DA18" w14:textId="77777777" w:rsidR="00940FBB" w:rsidRPr="00E419B6" w:rsidRDefault="00940FBB" w:rsidP="00940FBB">
      <w:pPr>
        <w:ind w:firstLine="709"/>
        <w:jc w:val="both"/>
      </w:pPr>
    </w:p>
    <w:p w14:paraId="3432810B" w14:textId="77777777" w:rsidR="00940FBB" w:rsidRPr="00E419B6" w:rsidRDefault="00940FBB" w:rsidP="00940FBB">
      <w:pPr>
        <w:ind w:firstLine="709"/>
        <w:jc w:val="both"/>
      </w:pPr>
      <w:r w:rsidRPr="00E419B6">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108D50ED" w14:textId="77777777" w:rsidR="00940FBB" w:rsidRPr="00E419B6" w:rsidRDefault="00940FBB" w:rsidP="00940FBB">
      <w:pPr>
        <w:ind w:firstLine="709"/>
        <w:jc w:val="both"/>
      </w:pPr>
      <w:r w:rsidRPr="00E419B6">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14:paraId="186643FB" w14:textId="51E02116" w:rsidR="00940FBB" w:rsidRPr="00E419B6" w:rsidRDefault="00940FBB" w:rsidP="00940FBB">
      <w:pPr>
        <w:ind w:firstLine="709"/>
        <w:jc w:val="both"/>
      </w:pPr>
      <w:r w:rsidRPr="00E419B6">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sidR="00BA4905" w:rsidRPr="00E419B6">
        <w:t xml:space="preserve"> </w:t>
      </w:r>
      <w:r w:rsidRPr="00E419B6">
        <w:t>14 настоящего Порядка, и готовит проект доклада.</w:t>
      </w:r>
    </w:p>
    <w:p w14:paraId="264AAA49" w14:textId="77777777" w:rsidR="00940FBB" w:rsidRPr="00E419B6" w:rsidRDefault="00940FBB" w:rsidP="00940FBB">
      <w:pPr>
        <w:ind w:firstLine="709"/>
        <w:jc w:val="both"/>
      </w:pPr>
      <w:r w:rsidRPr="00E419B6">
        <w:t>17. Источниками информации для подготовки доклада являются:</w:t>
      </w:r>
    </w:p>
    <w:p w14:paraId="19736B8B" w14:textId="77777777" w:rsidR="00940FBB" w:rsidRPr="00E419B6" w:rsidRDefault="00940FBB" w:rsidP="00940FBB">
      <w:pPr>
        <w:ind w:firstLine="709"/>
        <w:jc w:val="both"/>
      </w:pPr>
      <w:r w:rsidRPr="00E419B6">
        <w:t>1) результаты мониторинга муниципальных актов;</w:t>
      </w:r>
    </w:p>
    <w:p w14:paraId="7BF16FBC" w14:textId="77777777" w:rsidR="00940FBB" w:rsidRPr="00E419B6" w:rsidRDefault="00940FBB" w:rsidP="00940FBB">
      <w:pPr>
        <w:ind w:firstLine="709"/>
        <w:jc w:val="both"/>
      </w:pPr>
      <w:r w:rsidRPr="00E419B6">
        <w:t>2) результаты анализа осуществления муниципального контроля;</w:t>
      </w:r>
    </w:p>
    <w:p w14:paraId="785880FF" w14:textId="77777777" w:rsidR="00940FBB" w:rsidRPr="00E419B6" w:rsidRDefault="00940FBB" w:rsidP="00940FBB">
      <w:pPr>
        <w:ind w:firstLine="709"/>
        <w:jc w:val="both"/>
      </w:pPr>
      <w:r w:rsidRPr="00E419B6">
        <w:t>3) результаты анализа административной и судебной практики;</w:t>
      </w:r>
    </w:p>
    <w:p w14:paraId="7659A0A8" w14:textId="77777777" w:rsidR="00940FBB" w:rsidRPr="00E419B6" w:rsidRDefault="00940FBB" w:rsidP="00940FBB">
      <w:pPr>
        <w:ind w:firstLine="709"/>
        <w:jc w:val="both"/>
      </w:pPr>
      <w:r w:rsidRPr="00E419B6">
        <w:t>4) предложения и замечания субъектов предпринимательской и иной экономической деятельности, к которым применяются обязательные требования;</w:t>
      </w:r>
    </w:p>
    <w:p w14:paraId="67754E21" w14:textId="77777777" w:rsidR="00940FBB" w:rsidRPr="00E419B6" w:rsidRDefault="00940FBB" w:rsidP="00940FBB">
      <w:pPr>
        <w:ind w:firstLine="709"/>
        <w:jc w:val="both"/>
      </w:pPr>
      <w:r w:rsidRPr="00E419B6">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1A4346FF" w14:textId="77777777" w:rsidR="00940FBB" w:rsidRPr="00E419B6" w:rsidRDefault="00940FBB" w:rsidP="00940FBB">
      <w:pPr>
        <w:ind w:firstLine="709"/>
        <w:jc w:val="both"/>
      </w:pPr>
      <w:r w:rsidRPr="00E419B6">
        <w:t>6) иные сведения, позволяющие оценить результаты применения обязательных требований.</w:t>
      </w:r>
    </w:p>
    <w:p w14:paraId="2207538B" w14:textId="77777777" w:rsidR="00940FBB" w:rsidRPr="00E419B6" w:rsidRDefault="00940FBB" w:rsidP="00940FBB">
      <w:pPr>
        <w:ind w:firstLine="709"/>
        <w:jc w:val="both"/>
      </w:pPr>
      <w:r w:rsidRPr="00E419B6">
        <w:t>18. В доклад включается следующая информация:</w:t>
      </w:r>
    </w:p>
    <w:p w14:paraId="0E1CCA19" w14:textId="77777777" w:rsidR="00940FBB" w:rsidRPr="00E419B6" w:rsidRDefault="00940FBB" w:rsidP="00940FBB">
      <w:pPr>
        <w:ind w:firstLine="709"/>
        <w:jc w:val="both"/>
      </w:pPr>
      <w:r w:rsidRPr="00E419B6">
        <w:t>1) общая характеристика системы оцениваемых обязательных требований в соответствующей сфере регулирования;</w:t>
      </w:r>
    </w:p>
    <w:p w14:paraId="0181E951" w14:textId="77777777" w:rsidR="00940FBB" w:rsidRPr="00E419B6" w:rsidRDefault="00940FBB" w:rsidP="00940FBB">
      <w:pPr>
        <w:ind w:firstLine="709"/>
        <w:jc w:val="both"/>
      </w:pPr>
      <w:r w:rsidRPr="00E419B6">
        <w:t>2) результаты оценки достижения целей введения обязательных требований;</w:t>
      </w:r>
    </w:p>
    <w:p w14:paraId="6FE07FCC" w14:textId="77777777" w:rsidR="00940FBB" w:rsidRPr="00E419B6" w:rsidRDefault="00940FBB" w:rsidP="00940FBB">
      <w:pPr>
        <w:ind w:firstLine="709"/>
        <w:jc w:val="both"/>
      </w:pPr>
      <w:r w:rsidRPr="00E419B6">
        <w:t>3) выводы и предложения по итогам оценки достижения целей введения обязательных требований.</w:t>
      </w:r>
    </w:p>
    <w:p w14:paraId="129397DE" w14:textId="77777777" w:rsidR="00940FBB" w:rsidRPr="00E419B6" w:rsidRDefault="00940FBB" w:rsidP="00940FBB">
      <w:pPr>
        <w:ind w:firstLine="709"/>
        <w:jc w:val="both"/>
      </w:pPr>
      <w:r w:rsidRPr="00E419B6">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4335EE19" w14:textId="77777777" w:rsidR="00940FBB" w:rsidRPr="00E419B6" w:rsidRDefault="00940FBB" w:rsidP="00940FBB">
      <w:pPr>
        <w:ind w:firstLine="709"/>
        <w:jc w:val="both"/>
      </w:pPr>
      <w:r w:rsidRPr="00E419B6">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06FC15BE" w14:textId="77777777" w:rsidR="00940FBB" w:rsidRPr="00E419B6" w:rsidRDefault="00940FBB" w:rsidP="00940FBB">
      <w:pPr>
        <w:ind w:firstLine="709"/>
        <w:jc w:val="both"/>
      </w:pPr>
      <w:r w:rsidRPr="00E419B6">
        <w:t>2) перечень муниципальных актов и содержащихся в них обязательных требований;</w:t>
      </w:r>
    </w:p>
    <w:p w14:paraId="0FDAD9A4" w14:textId="77777777" w:rsidR="00940FBB" w:rsidRPr="00E419B6" w:rsidRDefault="00940FBB" w:rsidP="00940FBB">
      <w:pPr>
        <w:ind w:firstLine="709"/>
        <w:jc w:val="both"/>
      </w:pPr>
      <w:r w:rsidRPr="00E419B6">
        <w:t>3) сведения о внесенных в муниципальный акт изменениях (при наличии);</w:t>
      </w:r>
    </w:p>
    <w:p w14:paraId="59DC2438" w14:textId="77777777" w:rsidR="00940FBB" w:rsidRPr="00E419B6" w:rsidRDefault="00940FBB" w:rsidP="00940FBB">
      <w:pPr>
        <w:ind w:firstLine="709"/>
        <w:jc w:val="both"/>
      </w:pPr>
      <w:r w:rsidRPr="00E419B6">
        <w:t>4) сведения о полномочиях органа местного самоуправления муниципального образования на установление обязательных требований;</w:t>
      </w:r>
    </w:p>
    <w:p w14:paraId="6D6668A9" w14:textId="77777777" w:rsidR="00940FBB" w:rsidRPr="00E419B6" w:rsidRDefault="00940FBB" w:rsidP="00940FBB">
      <w:pPr>
        <w:ind w:firstLine="709"/>
        <w:jc w:val="both"/>
      </w:pPr>
      <w:r w:rsidRPr="00E419B6">
        <w:t>5) период действия муниципального акта и его отдельных положений;</w:t>
      </w:r>
    </w:p>
    <w:p w14:paraId="0CC9FFF4" w14:textId="77777777" w:rsidR="00940FBB" w:rsidRPr="00E419B6" w:rsidRDefault="00940FBB" w:rsidP="00940FBB">
      <w:pPr>
        <w:ind w:firstLine="709"/>
        <w:jc w:val="both"/>
      </w:pPr>
      <w:r w:rsidRPr="00E419B6">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3C6CDE20" w14:textId="77777777" w:rsidR="00940FBB" w:rsidRPr="00E419B6" w:rsidRDefault="00940FBB" w:rsidP="00940FBB">
      <w:pPr>
        <w:ind w:firstLine="709"/>
        <w:jc w:val="both"/>
      </w:pPr>
      <w:r w:rsidRPr="00E419B6">
        <w:lastRenderedPageBreak/>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37924B17" w14:textId="77777777" w:rsidR="00940FBB" w:rsidRPr="00E419B6" w:rsidRDefault="00940FBB" w:rsidP="00940FBB">
      <w:pPr>
        <w:ind w:firstLine="709"/>
        <w:jc w:val="both"/>
      </w:pPr>
      <w:r w:rsidRPr="00E419B6">
        <w:t>1) соблюдение принципов установления и оценки применения обязательных требований, установленных Федеральным законом № 247-ФЗ;</w:t>
      </w:r>
    </w:p>
    <w:p w14:paraId="0257868E" w14:textId="77777777" w:rsidR="00940FBB" w:rsidRPr="00E419B6" w:rsidRDefault="00940FBB" w:rsidP="00940FBB">
      <w:pPr>
        <w:ind w:firstLine="709"/>
        <w:jc w:val="both"/>
      </w:pPr>
      <w:r w:rsidRPr="00E419B6">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72D196DA" w14:textId="77777777" w:rsidR="00940FBB" w:rsidRPr="00E419B6" w:rsidRDefault="00940FBB" w:rsidP="00940FBB">
      <w:pPr>
        <w:ind w:firstLine="709"/>
        <w:jc w:val="both"/>
      </w:pPr>
      <w:r w:rsidRPr="00E419B6">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14:paraId="6D951BE9" w14:textId="77777777" w:rsidR="00940FBB" w:rsidRPr="00E419B6" w:rsidRDefault="00940FBB" w:rsidP="00940FBB">
      <w:pPr>
        <w:ind w:firstLine="709"/>
        <w:jc w:val="both"/>
      </w:pPr>
      <w:r w:rsidRPr="00E419B6">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0C5CAE03" w14:textId="77777777" w:rsidR="00940FBB" w:rsidRPr="00E419B6" w:rsidRDefault="00940FBB" w:rsidP="00940FBB">
      <w:pPr>
        <w:ind w:firstLine="709"/>
        <w:jc w:val="both"/>
      </w:pPr>
      <w:r w:rsidRPr="00E419B6">
        <w:t>5) количество, содержание и результаты анализа обращений контролируемых лиц, связанных с применением обязательных требований;</w:t>
      </w:r>
    </w:p>
    <w:p w14:paraId="5A8C6003" w14:textId="77777777" w:rsidR="00940FBB" w:rsidRPr="00E419B6" w:rsidRDefault="00940FBB" w:rsidP="00940FBB">
      <w:pPr>
        <w:ind w:firstLine="709"/>
        <w:jc w:val="both"/>
      </w:pPr>
      <w:r w:rsidRPr="00E419B6">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14:paraId="564C3266" w14:textId="77777777" w:rsidR="00940FBB" w:rsidRPr="00E419B6" w:rsidRDefault="00940FBB" w:rsidP="00940FBB">
      <w:pPr>
        <w:ind w:firstLine="709"/>
        <w:jc w:val="both"/>
      </w:pPr>
      <w:r w:rsidRPr="00E419B6">
        <w:t>21. Итоги оценки применения обязательных требований, содержащиеся в проекте доклада, должны содержать один из следующих выводов:</w:t>
      </w:r>
    </w:p>
    <w:p w14:paraId="44364EB1" w14:textId="77777777" w:rsidR="00940FBB" w:rsidRPr="00E419B6" w:rsidRDefault="00940FBB" w:rsidP="00940FBB">
      <w:pPr>
        <w:ind w:firstLine="709"/>
        <w:jc w:val="both"/>
      </w:pPr>
      <w:r w:rsidRPr="00E419B6">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7275BBC2" w14:textId="77777777" w:rsidR="00940FBB" w:rsidRPr="00E419B6" w:rsidRDefault="00940FBB" w:rsidP="00940FBB">
      <w:pPr>
        <w:ind w:firstLine="709"/>
        <w:jc w:val="both"/>
      </w:pPr>
      <w:r w:rsidRPr="00E419B6">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29B0EB0D" w14:textId="77777777" w:rsidR="00940FBB" w:rsidRPr="00E419B6" w:rsidRDefault="00940FBB" w:rsidP="00940FBB">
      <w:pPr>
        <w:ind w:firstLine="709"/>
        <w:jc w:val="both"/>
      </w:pPr>
      <w:r w:rsidRPr="00E419B6">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4FD04961" w14:textId="46309EF5" w:rsidR="00940FBB" w:rsidRPr="00E419B6" w:rsidRDefault="00940FBB" w:rsidP="00940FBB">
      <w:pPr>
        <w:ind w:firstLine="709"/>
        <w:jc w:val="both"/>
      </w:pPr>
      <w:r w:rsidRPr="00E419B6">
        <w:t xml:space="preserve">22. В целях публичного обсуждения проекта доклада администрация </w:t>
      </w:r>
      <w:proofErr w:type="spellStart"/>
      <w:r w:rsidR="00BA4905" w:rsidRPr="00E419B6">
        <w:t>Баклашинского</w:t>
      </w:r>
      <w:proofErr w:type="spellEnd"/>
      <w:r w:rsidR="00BA4905" w:rsidRPr="00E419B6">
        <w:t xml:space="preserve"> сельского поселения</w:t>
      </w:r>
      <w:r w:rsidRPr="00E419B6">
        <w:t xml:space="preserve"> не позднее, чем за год до окончания срока действия муниципального акта, устанавливающего обязательные требования,</w:t>
      </w:r>
      <w:r w:rsidR="00301798">
        <w:t xml:space="preserve"> </w:t>
      </w:r>
      <w:r w:rsidRPr="00E419B6">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049C00A9" w14:textId="77777777" w:rsidR="00940FBB" w:rsidRPr="00E419B6" w:rsidRDefault="00940FBB" w:rsidP="00940FBB">
      <w:pPr>
        <w:ind w:firstLine="709"/>
        <w:jc w:val="both"/>
      </w:pPr>
      <w:r w:rsidRPr="00E419B6">
        <w:t>Срок публичного обсуждения проекта доклада составляет не менее 20 рабочих дней со дня его размещения на официальном сайте.</w:t>
      </w:r>
    </w:p>
    <w:p w14:paraId="6FD20585" w14:textId="77777777" w:rsidR="00940FBB" w:rsidRPr="00E419B6" w:rsidRDefault="00940FBB" w:rsidP="00940FBB">
      <w:pPr>
        <w:ind w:firstLine="709"/>
        <w:jc w:val="both"/>
      </w:pPr>
      <w:r w:rsidRPr="00E419B6">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672AAD02" w14:textId="1D40753E" w:rsidR="00940FBB" w:rsidRPr="00E419B6" w:rsidRDefault="00940FBB" w:rsidP="00940FBB">
      <w:pPr>
        <w:ind w:firstLine="709"/>
        <w:jc w:val="both"/>
      </w:pPr>
      <w:r w:rsidRPr="00E419B6">
        <w:lastRenderedPageBreak/>
        <w:t xml:space="preserve">24. Проект доклада подготавливается в срок, не превышающий 15 рабочих дней с момента окончания публичного обсуждения, и направляется для рассмотрения </w:t>
      </w:r>
      <w:r w:rsidR="00131090">
        <w:t xml:space="preserve">Координационный Совет по развитию малого и среднего предпринимательства при Администрации </w:t>
      </w:r>
      <w:proofErr w:type="spellStart"/>
      <w:r w:rsidR="00131090">
        <w:t>Шелеховского</w:t>
      </w:r>
      <w:proofErr w:type="spellEnd"/>
      <w:r w:rsidR="00131090">
        <w:t xml:space="preserve"> муниципального района</w:t>
      </w:r>
      <w:r w:rsidRPr="00E419B6">
        <w:t xml:space="preserve"> (далее – Совет).</w:t>
      </w:r>
    </w:p>
    <w:p w14:paraId="6B3C22EE" w14:textId="77777777" w:rsidR="00940FBB" w:rsidRPr="00E419B6" w:rsidRDefault="00940FBB" w:rsidP="00940FBB">
      <w:pPr>
        <w:ind w:firstLine="709"/>
        <w:jc w:val="both"/>
      </w:pPr>
      <w:r w:rsidRPr="00E419B6">
        <w:t>25. Совет в течение 15 рабочих дней с момента поступления проекта доклада рассматривает его и принимает одну из следующих рекомендаций:</w:t>
      </w:r>
    </w:p>
    <w:p w14:paraId="7D14F24D" w14:textId="77777777" w:rsidR="00940FBB" w:rsidRPr="00E419B6" w:rsidRDefault="00940FBB" w:rsidP="00940FBB">
      <w:pPr>
        <w:ind w:firstLine="709"/>
        <w:jc w:val="both"/>
      </w:pPr>
      <w:r w:rsidRPr="00E419B6">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27A07F44" w14:textId="77777777" w:rsidR="00940FBB" w:rsidRPr="00E419B6" w:rsidRDefault="00940FBB" w:rsidP="00940FBB">
      <w:pPr>
        <w:ind w:firstLine="709"/>
        <w:jc w:val="both"/>
      </w:pPr>
      <w:r w:rsidRPr="00E419B6">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533F20F4" w14:textId="77777777" w:rsidR="00940FBB" w:rsidRPr="00E419B6" w:rsidRDefault="00940FBB" w:rsidP="00940FBB">
      <w:pPr>
        <w:ind w:firstLine="709"/>
        <w:jc w:val="both"/>
      </w:pPr>
      <w:r w:rsidRPr="00E419B6">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37E014E5" w14:textId="77777777" w:rsidR="00940FBB" w:rsidRPr="00E419B6" w:rsidRDefault="00940FBB" w:rsidP="00940FBB">
      <w:pPr>
        <w:ind w:firstLine="709"/>
        <w:jc w:val="both"/>
      </w:pPr>
      <w:r w:rsidRPr="00E419B6">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14:paraId="357A1540" w14:textId="77777777" w:rsidR="00940FBB" w:rsidRPr="00E419B6" w:rsidRDefault="00940FBB" w:rsidP="00940FBB">
      <w:pPr>
        <w:ind w:firstLine="709"/>
        <w:jc w:val="both"/>
      </w:pPr>
      <w:r w:rsidRPr="00E419B6">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14:paraId="278E1430" w14:textId="77777777" w:rsidR="00940FBB" w:rsidRPr="00E419B6" w:rsidRDefault="00940FBB" w:rsidP="00940FBB">
      <w:pPr>
        <w:ind w:firstLine="709"/>
        <w:jc w:val="both"/>
      </w:pPr>
      <w:r w:rsidRPr="00E419B6">
        <w:t>1) о продлении срока действия муниципального акта;</w:t>
      </w:r>
    </w:p>
    <w:p w14:paraId="10A94A69" w14:textId="77777777" w:rsidR="00940FBB" w:rsidRPr="00E419B6" w:rsidRDefault="00940FBB" w:rsidP="00940FBB">
      <w:pPr>
        <w:ind w:firstLine="709"/>
        <w:jc w:val="both"/>
      </w:pPr>
      <w:r w:rsidRPr="00E419B6">
        <w:t>2) о внесении изменений в муниципальный акт;</w:t>
      </w:r>
    </w:p>
    <w:p w14:paraId="11110CEF" w14:textId="7182A6A4" w:rsidR="00443A4C" w:rsidRPr="00443A4C" w:rsidRDefault="00940FBB" w:rsidP="00131090">
      <w:pPr>
        <w:ind w:firstLine="709"/>
        <w:jc w:val="both"/>
      </w:pPr>
      <w:r w:rsidRPr="00E419B6">
        <w:t>3) о признании утратившим силу муниципального акта.</w:t>
      </w:r>
    </w:p>
    <w:sectPr w:rsidR="00443A4C" w:rsidRPr="00443A4C" w:rsidSect="00E419B6">
      <w:headerReference w:type="even" r:id="rId8"/>
      <w:footerReference w:type="default" r:id="rId9"/>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20087" w14:textId="77777777" w:rsidR="00FD2BCB" w:rsidRDefault="00FD2BCB" w:rsidP="00D03C14">
      <w:r>
        <w:separator/>
      </w:r>
    </w:p>
  </w:endnote>
  <w:endnote w:type="continuationSeparator" w:id="0">
    <w:p w14:paraId="05817989" w14:textId="77777777" w:rsidR="00FD2BCB" w:rsidRDefault="00FD2BCB"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068508"/>
      <w:docPartObj>
        <w:docPartGallery w:val="Page Numbers (Bottom of Page)"/>
        <w:docPartUnique/>
      </w:docPartObj>
    </w:sdtPr>
    <w:sdtEndPr>
      <w:rPr>
        <w:noProof/>
      </w:rPr>
    </w:sdtEndPr>
    <w:sdtContent>
      <w:p w14:paraId="6681E2A4" w14:textId="05CBAD9F" w:rsidR="00D60FFC" w:rsidRDefault="00D60FFC">
        <w:pPr>
          <w:pStyle w:val="af9"/>
          <w:jc w:val="right"/>
        </w:pPr>
        <w:r>
          <w:fldChar w:fldCharType="begin"/>
        </w:r>
        <w:r>
          <w:instrText xml:space="preserve"> PAGE   \* MERGEFORMAT </w:instrText>
        </w:r>
        <w:r>
          <w:fldChar w:fldCharType="separate"/>
        </w:r>
        <w:r w:rsidR="00777254">
          <w:rPr>
            <w:noProof/>
          </w:rPr>
          <w:t>7</w:t>
        </w:r>
        <w:r>
          <w:rPr>
            <w:noProof/>
          </w:rPr>
          <w:fldChar w:fldCharType="end"/>
        </w:r>
      </w:p>
    </w:sdtContent>
  </w:sdt>
  <w:p w14:paraId="0B29AE78" w14:textId="77777777" w:rsidR="00D60FFC" w:rsidRDefault="00D60FF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C837" w14:textId="77777777" w:rsidR="00FD2BCB" w:rsidRDefault="00FD2BCB" w:rsidP="00D03C14">
      <w:r>
        <w:separator/>
      </w:r>
    </w:p>
  </w:footnote>
  <w:footnote w:type="continuationSeparator" w:id="0">
    <w:p w14:paraId="016F6059" w14:textId="77777777" w:rsidR="00FD2BCB" w:rsidRDefault="00FD2BCB"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FD2BC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705C6"/>
    <w:rsid w:val="0009604F"/>
    <w:rsid w:val="000C018C"/>
    <w:rsid w:val="000C6042"/>
    <w:rsid w:val="000D0A10"/>
    <w:rsid w:val="000F24BB"/>
    <w:rsid w:val="00102E85"/>
    <w:rsid w:val="0012489F"/>
    <w:rsid w:val="00131090"/>
    <w:rsid w:val="001533D7"/>
    <w:rsid w:val="001B7A3B"/>
    <w:rsid w:val="001C3C3B"/>
    <w:rsid w:val="001C4D40"/>
    <w:rsid w:val="001D2B5C"/>
    <w:rsid w:val="00216C07"/>
    <w:rsid w:val="00247054"/>
    <w:rsid w:val="00247111"/>
    <w:rsid w:val="00247E58"/>
    <w:rsid w:val="00301798"/>
    <w:rsid w:val="00314690"/>
    <w:rsid w:val="0032051E"/>
    <w:rsid w:val="00343FE5"/>
    <w:rsid w:val="003A6B62"/>
    <w:rsid w:val="003B3996"/>
    <w:rsid w:val="003D3EDF"/>
    <w:rsid w:val="003D5BCA"/>
    <w:rsid w:val="00420EF4"/>
    <w:rsid w:val="00426EC6"/>
    <w:rsid w:val="00443A4C"/>
    <w:rsid w:val="00495480"/>
    <w:rsid w:val="004A7F69"/>
    <w:rsid w:val="004F2552"/>
    <w:rsid w:val="004F2B90"/>
    <w:rsid w:val="0052451E"/>
    <w:rsid w:val="00545D71"/>
    <w:rsid w:val="00567DD1"/>
    <w:rsid w:val="005C11AB"/>
    <w:rsid w:val="005E004E"/>
    <w:rsid w:val="00651A18"/>
    <w:rsid w:val="0067319F"/>
    <w:rsid w:val="006A6DF4"/>
    <w:rsid w:val="006C06F1"/>
    <w:rsid w:val="006D403D"/>
    <w:rsid w:val="006E6E30"/>
    <w:rsid w:val="006F5DDF"/>
    <w:rsid w:val="007100F8"/>
    <w:rsid w:val="00735EDA"/>
    <w:rsid w:val="0076479A"/>
    <w:rsid w:val="00776D67"/>
    <w:rsid w:val="00776DDA"/>
    <w:rsid w:val="00777254"/>
    <w:rsid w:val="0077763D"/>
    <w:rsid w:val="00796469"/>
    <w:rsid w:val="007979FE"/>
    <w:rsid w:val="007C71DE"/>
    <w:rsid w:val="007E206A"/>
    <w:rsid w:val="00804E19"/>
    <w:rsid w:val="00823EB3"/>
    <w:rsid w:val="008576CE"/>
    <w:rsid w:val="008629D3"/>
    <w:rsid w:val="00864F18"/>
    <w:rsid w:val="008A57F1"/>
    <w:rsid w:val="008D14A7"/>
    <w:rsid w:val="00900AAC"/>
    <w:rsid w:val="0092064A"/>
    <w:rsid w:val="00924CF7"/>
    <w:rsid w:val="00935631"/>
    <w:rsid w:val="00940E56"/>
    <w:rsid w:val="00940FBB"/>
    <w:rsid w:val="009451B1"/>
    <w:rsid w:val="00947E33"/>
    <w:rsid w:val="009814AA"/>
    <w:rsid w:val="00983828"/>
    <w:rsid w:val="009D07EB"/>
    <w:rsid w:val="009F629E"/>
    <w:rsid w:val="00A1678D"/>
    <w:rsid w:val="00A70107"/>
    <w:rsid w:val="00A868AA"/>
    <w:rsid w:val="00AA16A1"/>
    <w:rsid w:val="00AD52C7"/>
    <w:rsid w:val="00AE4CD9"/>
    <w:rsid w:val="00B05D0A"/>
    <w:rsid w:val="00B1248D"/>
    <w:rsid w:val="00B23A0B"/>
    <w:rsid w:val="00B66FD2"/>
    <w:rsid w:val="00B82FAA"/>
    <w:rsid w:val="00B85C2C"/>
    <w:rsid w:val="00BA4905"/>
    <w:rsid w:val="00BF515F"/>
    <w:rsid w:val="00C22451"/>
    <w:rsid w:val="00C53812"/>
    <w:rsid w:val="00C90E00"/>
    <w:rsid w:val="00CE7AE0"/>
    <w:rsid w:val="00D03C14"/>
    <w:rsid w:val="00D335E3"/>
    <w:rsid w:val="00D60FFC"/>
    <w:rsid w:val="00D86449"/>
    <w:rsid w:val="00DA15F4"/>
    <w:rsid w:val="00E419B6"/>
    <w:rsid w:val="00E76A85"/>
    <w:rsid w:val="00E818AD"/>
    <w:rsid w:val="00E9351A"/>
    <w:rsid w:val="00EA490E"/>
    <w:rsid w:val="00EC08AA"/>
    <w:rsid w:val="00EC2F33"/>
    <w:rsid w:val="00EE4F69"/>
    <w:rsid w:val="00EF594B"/>
    <w:rsid w:val="00F077DC"/>
    <w:rsid w:val="00F40264"/>
    <w:rsid w:val="00F40A9F"/>
    <w:rsid w:val="00F50BAC"/>
    <w:rsid w:val="00F50C25"/>
    <w:rsid w:val="00F609B9"/>
    <w:rsid w:val="00F8607A"/>
    <w:rsid w:val="00F922B0"/>
    <w:rsid w:val="00FB59AF"/>
    <w:rsid w:val="00FC5DDD"/>
    <w:rsid w:val="00FD2BCB"/>
    <w:rsid w:val="00FF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574168C0-D19F-4639-9C1E-F1E13CE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E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E6E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uiPriority w:val="99"/>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lang w:val="x-none"/>
    </w:rPr>
  </w:style>
  <w:style w:type="character" w:customStyle="1" w:styleId="14">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lang w:val="x-none"/>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59"/>
    <w:rsid w:val="007C7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E6E3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6E6E30"/>
    <w:rPr>
      <w:rFonts w:asciiTheme="majorHAnsi" w:eastAsiaTheme="majorEastAsia" w:hAnsiTheme="majorHAnsi" w:cstheme="majorBidi"/>
      <w:color w:val="2F5496" w:themeColor="accent1" w:themeShade="BF"/>
      <w:sz w:val="26"/>
      <w:szCs w:val="26"/>
      <w:lang w:eastAsia="ru-RU"/>
    </w:rPr>
  </w:style>
  <w:style w:type="paragraph" w:styleId="aff4">
    <w:name w:val="Normal (Web)"/>
    <w:basedOn w:val="a"/>
    <w:uiPriority w:val="99"/>
    <w:rsid w:val="006E6E30"/>
    <w:pPr>
      <w:spacing w:before="280" w:after="280"/>
    </w:pPr>
    <w:rPr>
      <w:color w:val="000000"/>
    </w:rPr>
  </w:style>
  <w:style w:type="character" w:customStyle="1" w:styleId="ConsPlusNormal1">
    <w:name w:val="ConsPlusNormal1"/>
    <w:link w:val="ConsPlusNormal"/>
    <w:locked/>
    <w:rsid w:val="006E6E30"/>
    <w:rPr>
      <w:rFonts w:ascii="Arial" w:eastAsia="Times New Roman" w:hAnsi="Arial" w:cs="Arial"/>
      <w:sz w:val="20"/>
      <w:szCs w:val="20"/>
      <w:lang w:eastAsia="zh-CN"/>
    </w:rPr>
  </w:style>
  <w:style w:type="paragraph" w:customStyle="1" w:styleId="s44">
    <w:name w:val="s44"/>
    <w:basedOn w:val="a"/>
    <w:rsid w:val="001C4D40"/>
    <w:pPr>
      <w:spacing w:before="100" w:beforeAutospacing="1" w:after="100" w:afterAutospacing="1"/>
    </w:pPr>
    <w:rPr>
      <w:rFonts w:eastAsiaTheme="minorHAnsi"/>
    </w:rPr>
  </w:style>
  <w:style w:type="paragraph" w:styleId="aff5">
    <w:name w:val="List Paragraph"/>
    <w:basedOn w:val="a"/>
    <w:uiPriority w:val="34"/>
    <w:qFormat/>
    <w:rsid w:val="00735EDA"/>
    <w:pPr>
      <w:ind w:left="720"/>
      <w:contextualSpacing/>
    </w:pPr>
  </w:style>
  <w:style w:type="character" w:styleId="aff6">
    <w:name w:val="Emphasis"/>
    <w:basedOn w:val="a1"/>
    <w:uiPriority w:val="20"/>
    <w:qFormat/>
    <w:rsid w:val="00E818AD"/>
    <w:rPr>
      <w:i/>
      <w:iCs/>
    </w:rPr>
  </w:style>
  <w:style w:type="paragraph" w:customStyle="1" w:styleId="s3">
    <w:name w:val="s_3"/>
    <w:basedOn w:val="a"/>
    <w:rsid w:val="008576CE"/>
    <w:pPr>
      <w:spacing w:before="100" w:beforeAutospacing="1" w:after="100" w:afterAutospacing="1"/>
    </w:pPr>
  </w:style>
  <w:style w:type="paragraph" w:customStyle="1" w:styleId="aff7">
    <w:name w:val="Комментарий"/>
    <w:basedOn w:val="a"/>
    <w:next w:val="a"/>
    <w:uiPriority w:val="99"/>
    <w:rsid w:val="008576C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8">
    <w:name w:val="Информация о версии"/>
    <w:basedOn w:val="aff7"/>
    <w:next w:val="a"/>
    <w:uiPriority w:val="99"/>
    <w:rsid w:val="008576CE"/>
    <w:rPr>
      <w:i/>
      <w:iCs/>
    </w:rPr>
  </w:style>
  <w:style w:type="paragraph" w:customStyle="1" w:styleId="19">
    <w:name w:val="Верхний колонтитул1"/>
    <w:basedOn w:val="a"/>
    <w:rsid w:val="00940FBB"/>
    <w:pPr>
      <w:spacing w:before="100" w:beforeAutospacing="1" w:after="100" w:afterAutospacing="1"/>
    </w:pPr>
  </w:style>
  <w:style w:type="paragraph" w:customStyle="1" w:styleId="consplustitle0">
    <w:name w:val="consplustitle"/>
    <w:basedOn w:val="a"/>
    <w:rsid w:val="00940FBB"/>
    <w:pPr>
      <w:spacing w:before="100" w:beforeAutospacing="1" w:after="100" w:afterAutospacing="1"/>
    </w:pPr>
  </w:style>
  <w:style w:type="paragraph" w:customStyle="1" w:styleId="consplusnormal0">
    <w:name w:val="consplusnormal"/>
    <w:basedOn w:val="a"/>
    <w:rsid w:val="00940FBB"/>
    <w:pPr>
      <w:spacing w:before="100" w:beforeAutospacing="1" w:after="100" w:afterAutospacing="1"/>
    </w:pPr>
  </w:style>
  <w:style w:type="character" w:customStyle="1" w:styleId="1a">
    <w:name w:val="1"/>
    <w:basedOn w:val="a1"/>
    <w:rsid w:val="0094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3600">
      <w:bodyDiv w:val="1"/>
      <w:marLeft w:val="0"/>
      <w:marRight w:val="0"/>
      <w:marTop w:val="0"/>
      <w:marBottom w:val="0"/>
      <w:divBdr>
        <w:top w:val="none" w:sz="0" w:space="0" w:color="auto"/>
        <w:left w:val="none" w:sz="0" w:space="0" w:color="auto"/>
        <w:bottom w:val="none" w:sz="0" w:space="0" w:color="auto"/>
        <w:right w:val="none" w:sz="0" w:space="0" w:color="auto"/>
      </w:divBdr>
      <w:divsChild>
        <w:div w:id="1356032754">
          <w:marLeft w:val="0"/>
          <w:marRight w:val="0"/>
          <w:marTop w:val="0"/>
          <w:marBottom w:val="0"/>
          <w:divBdr>
            <w:top w:val="none" w:sz="0" w:space="0" w:color="auto"/>
            <w:left w:val="none" w:sz="0" w:space="0" w:color="auto"/>
            <w:bottom w:val="none" w:sz="0" w:space="0" w:color="auto"/>
            <w:right w:val="none" w:sz="0" w:space="0" w:color="auto"/>
          </w:divBdr>
        </w:div>
        <w:div w:id="1741051611">
          <w:marLeft w:val="0"/>
          <w:marRight w:val="0"/>
          <w:marTop w:val="0"/>
          <w:marBottom w:val="0"/>
          <w:divBdr>
            <w:top w:val="none" w:sz="0" w:space="0" w:color="auto"/>
            <w:left w:val="none" w:sz="0" w:space="0" w:color="auto"/>
            <w:bottom w:val="none" w:sz="0" w:space="0" w:color="auto"/>
            <w:right w:val="none" w:sz="0" w:space="0" w:color="auto"/>
          </w:divBdr>
        </w:div>
      </w:divsChild>
    </w:div>
    <w:div w:id="1153714754">
      <w:bodyDiv w:val="1"/>
      <w:marLeft w:val="0"/>
      <w:marRight w:val="0"/>
      <w:marTop w:val="0"/>
      <w:marBottom w:val="0"/>
      <w:divBdr>
        <w:top w:val="none" w:sz="0" w:space="0" w:color="auto"/>
        <w:left w:val="none" w:sz="0" w:space="0" w:color="auto"/>
        <w:bottom w:val="none" w:sz="0" w:space="0" w:color="auto"/>
        <w:right w:val="none" w:sz="0" w:space="0" w:color="auto"/>
      </w:divBdr>
    </w:div>
    <w:div w:id="1886679107">
      <w:bodyDiv w:val="1"/>
      <w:marLeft w:val="0"/>
      <w:marRight w:val="0"/>
      <w:marTop w:val="0"/>
      <w:marBottom w:val="0"/>
      <w:divBdr>
        <w:top w:val="none" w:sz="0" w:space="0" w:color="auto"/>
        <w:left w:val="none" w:sz="0" w:space="0" w:color="auto"/>
        <w:bottom w:val="none" w:sz="0" w:space="0" w:color="auto"/>
        <w:right w:val="none" w:sz="0" w:space="0" w:color="auto"/>
      </w:divBdr>
      <w:divsChild>
        <w:div w:id="891313032">
          <w:marLeft w:val="0"/>
          <w:marRight w:val="0"/>
          <w:marTop w:val="0"/>
          <w:marBottom w:val="0"/>
          <w:divBdr>
            <w:top w:val="none" w:sz="0" w:space="0" w:color="auto"/>
            <w:left w:val="none" w:sz="0" w:space="0" w:color="auto"/>
            <w:bottom w:val="none" w:sz="0" w:space="0" w:color="auto"/>
            <w:right w:val="none" w:sz="0" w:space="0" w:color="auto"/>
          </w:divBdr>
        </w:div>
        <w:div w:id="338198394">
          <w:marLeft w:val="0"/>
          <w:marRight w:val="0"/>
          <w:marTop w:val="0"/>
          <w:marBottom w:val="0"/>
          <w:divBdr>
            <w:top w:val="none" w:sz="0" w:space="0" w:color="auto"/>
            <w:left w:val="none" w:sz="0" w:space="0" w:color="auto"/>
            <w:bottom w:val="none" w:sz="0" w:space="0" w:color="auto"/>
            <w:right w:val="none" w:sz="0" w:space="0" w:color="auto"/>
          </w:divBdr>
        </w:div>
        <w:div w:id="217134447">
          <w:marLeft w:val="0"/>
          <w:marRight w:val="0"/>
          <w:marTop w:val="0"/>
          <w:marBottom w:val="0"/>
          <w:divBdr>
            <w:top w:val="none" w:sz="0" w:space="0" w:color="auto"/>
            <w:left w:val="none" w:sz="0" w:space="0" w:color="auto"/>
            <w:bottom w:val="none" w:sz="0" w:space="0" w:color="auto"/>
            <w:right w:val="none" w:sz="0" w:space="0" w:color="auto"/>
          </w:divBdr>
        </w:div>
      </w:divsChild>
    </w:div>
    <w:div w:id="2070613295">
      <w:bodyDiv w:val="1"/>
      <w:marLeft w:val="0"/>
      <w:marRight w:val="0"/>
      <w:marTop w:val="0"/>
      <w:marBottom w:val="0"/>
      <w:divBdr>
        <w:top w:val="none" w:sz="0" w:space="0" w:color="auto"/>
        <w:left w:val="none" w:sz="0" w:space="0" w:color="auto"/>
        <w:bottom w:val="none" w:sz="0" w:space="0" w:color="auto"/>
        <w:right w:val="none" w:sz="0" w:space="0" w:color="auto"/>
      </w:divBdr>
      <w:divsChild>
        <w:div w:id="830220819">
          <w:marLeft w:val="0"/>
          <w:marRight w:val="0"/>
          <w:marTop w:val="0"/>
          <w:marBottom w:val="0"/>
          <w:divBdr>
            <w:top w:val="none" w:sz="0" w:space="0" w:color="auto"/>
            <w:left w:val="none" w:sz="0" w:space="0" w:color="auto"/>
            <w:bottom w:val="none" w:sz="0" w:space="0" w:color="auto"/>
            <w:right w:val="none" w:sz="0" w:space="0" w:color="auto"/>
          </w:divBdr>
        </w:div>
        <w:div w:id="110769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0644-81D2-421D-A41F-BAADF40F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2932</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23</cp:revision>
  <cp:lastPrinted>2022-11-01T05:21:00Z</cp:lastPrinted>
  <dcterms:created xsi:type="dcterms:W3CDTF">2021-10-28T02:06:00Z</dcterms:created>
  <dcterms:modified xsi:type="dcterms:W3CDTF">2022-12-02T02:39:00Z</dcterms:modified>
</cp:coreProperties>
</file>